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039C2" w14:textId="77777777" w:rsidR="00AC0FF2" w:rsidRPr="00773D3A" w:rsidRDefault="00AC0FF2" w:rsidP="00AC0FF2">
      <w:pPr>
        <w:pStyle w:val="berschrift1"/>
        <w:spacing w:before="0" w:after="120" w:line="276" w:lineRule="auto"/>
        <w:ind w:left="0" w:right="411"/>
        <w:rPr>
          <w:color w:val="231F20"/>
          <w:spacing w:val="-10"/>
          <w:lang w:val="en-US"/>
        </w:rPr>
      </w:pPr>
      <w:r w:rsidRPr="00773D3A">
        <w:rPr>
          <w:color w:val="231F20"/>
          <w:lang w:val="en-US"/>
        </w:rPr>
        <w:t>Prefabricated</w:t>
      </w:r>
      <w:r w:rsidRPr="00773D3A">
        <w:rPr>
          <w:color w:val="231F20"/>
          <w:spacing w:val="-14"/>
          <w:lang w:val="en-US"/>
        </w:rPr>
        <w:t xml:space="preserve"> </w:t>
      </w:r>
      <w:r w:rsidRPr="00773D3A">
        <w:rPr>
          <w:color w:val="231F20"/>
          <w:lang w:val="en-US"/>
        </w:rPr>
        <w:t>manhole</w:t>
      </w:r>
      <w:r w:rsidRPr="00773D3A">
        <w:rPr>
          <w:color w:val="231F20"/>
          <w:spacing w:val="-14"/>
          <w:lang w:val="en-US"/>
        </w:rPr>
        <w:t xml:space="preserve"> </w:t>
      </w:r>
      <w:r w:rsidRPr="00773D3A">
        <w:rPr>
          <w:color w:val="231F20"/>
          <w:lang w:val="en-US"/>
        </w:rPr>
        <w:t>FGS</w:t>
      </w:r>
      <w:r w:rsidRPr="00773D3A">
        <w:rPr>
          <w:color w:val="231F20"/>
          <w:spacing w:val="-13"/>
          <w:lang w:val="en-US"/>
        </w:rPr>
        <w:t xml:space="preserve"> </w:t>
      </w:r>
      <w:r w:rsidRPr="00773D3A">
        <w:rPr>
          <w:color w:val="231F20"/>
          <w:spacing w:val="-10"/>
          <w:lang w:val="en-US"/>
        </w:rPr>
        <w:t>1</w:t>
      </w:r>
    </w:p>
    <w:p w14:paraId="1AC49C73" w14:textId="77777777" w:rsidR="00AC0FF2" w:rsidRPr="00773D3A" w:rsidRDefault="00AC0FF2" w:rsidP="00AC0FF2">
      <w:pPr>
        <w:pStyle w:val="berschrift1"/>
        <w:spacing w:before="0" w:after="120" w:line="276" w:lineRule="auto"/>
        <w:ind w:left="0" w:right="411"/>
        <w:rPr>
          <w:b/>
          <w:color w:val="231F20"/>
          <w:sz w:val="18"/>
          <w:szCs w:val="18"/>
          <w:lang w:val="en-US"/>
        </w:rPr>
      </w:pPr>
    </w:p>
    <w:p w14:paraId="03B29A82" w14:textId="77777777" w:rsidR="00AC0FF2" w:rsidRPr="00773D3A" w:rsidRDefault="00AC0FF2" w:rsidP="00AC0FF2">
      <w:pPr>
        <w:pStyle w:val="berschrift1"/>
        <w:spacing w:before="0" w:after="120" w:line="276" w:lineRule="auto"/>
        <w:ind w:left="0" w:right="411"/>
        <w:rPr>
          <w:sz w:val="18"/>
          <w:szCs w:val="18"/>
          <w:lang w:val="en-US"/>
        </w:rPr>
      </w:pPr>
      <w:r w:rsidRPr="00773D3A">
        <w:rPr>
          <w:b/>
          <w:color w:val="231F20"/>
          <w:sz w:val="18"/>
          <w:szCs w:val="18"/>
          <w:lang w:val="en-US"/>
        </w:rPr>
        <w:t xml:space="preserve">Prefabricated manhole, </w:t>
      </w:r>
      <w:r w:rsidRPr="00773D3A">
        <w:rPr>
          <w:color w:val="231F20"/>
          <w:sz w:val="18"/>
          <w:szCs w:val="18"/>
          <w:lang w:val="en-US"/>
        </w:rPr>
        <w:t>completely made of 1.4307 (AISI</w:t>
      </w:r>
      <w:r w:rsidRPr="00773D3A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304</w:t>
      </w:r>
      <w:r w:rsidRPr="00773D3A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L)</w:t>
      </w:r>
      <w:r w:rsidRPr="00773D3A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stainless</w:t>
      </w:r>
      <w:r w:rsidRPr="00773D3A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steel,</w:t>
      </w:r>
      <w:r w:rsidRPr="00773D3A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watertight,</w:t>
      </w:r>
      <w:r w:rsidRPr="00773D3A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with</w:t>
      </w:r>
      <w:r w:rsidRPr="00773D3A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entrance</w:t>
      </w:r>
      <w:r w:rsidRPr="00773D3A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and installation opening in accordance with DVGW Standard W 122. Robust casing, diameter: 1900/2500 mm, head room:</w:t>
      </w:r>
      <w:r w:rsidRPr="00773D3A">
        <w:rPr>
          <w:color w:val="231F20"/>
          <w:spacing w:val="-3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2000</w:t>
      </w:r>
      <w:r w:rsidRPr="00773D3A">
        <w:rPr>
          <w:color w:val="231F20"/>
          <w:spacing w:val="-3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mm,</w:t>
      </w:r>
      <w:r w:rsidRPr="00773D3A">
        <w:rPr>
          <w:color w:val="231F20"/>
          <w:spacing w:val="-3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height</w:t>
      </w:r>
      <w:r w:rsidRPr="00773D3A">
        <w:rPr>
          <w:color w:val="231F20"/>
          <w:spacing w:val="-3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of</w:t>
      </w:r>
      <w:r w:rsidRPr="00773D3A">
        <w:rPr>
          <w:color w:val="231F20"/>
          <w:spacing w:val="-3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domes:</w:t>
      </w:r>
      <w:r w:rsidRPr="00773D3A">
        <w:rPr>
          <w:color w:val="231F20"/>
          <w:spacing w:val="-3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800</w:t>
      </w:r>
      <w:r w:rsidRPr="00773D3A">
        <w:rPr>
          <w:color w:val="231F20"/>
          <w:spacing w:val="-3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mm,</w:t>
      </w:r>
      <w:r w:rsidRPr="00773D3A">
        <w:rPr>
          <w:color w:val="231F20"/>
          <w:spacing w:val="-3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total</w:t>
      </w:r>
      <w:r w:rsidRPr="00773D3A">
        <w:rPr>
          <w:color w:val="231F20"/>
          <w:spacing w:val="-3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height: 3290/3400 mm, bottom made of tear pattern plate (slip resistance R 11 in accordance with DIN 51130) with inclination to the pump sump, for bolted fixing on</w:t>
      </w:r>
      <w:r w:rsidRPr="00773D3A">
        <w:rPr>
          <w:color w:val="231F20"/>
          <w:spacing w:val="-13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a</w:t>
      </w:r>
      <w:r w:rsidRPr="00773D3A">
        <w:rPr>
          <w:color w:val="231F20"/>
          <w:spacing w:val="-13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customer-provided</w:t>
      </w:r>
      <w:r w:rsidRPr="00773D3A">
        <w:rPr>
          <w:color w:val="231F20"/>
          <w:spacing w:val="-13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concrete</w:t>
      </w:r>
      <w:r w:rsidRPr="00773D3A">
        <w:rPr>
          <w:color w:val="231F20"/>
          <w:spacing w:val="-13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foundation,</w:t>
      </w:r>
      <w:r w:rsidRPr="00773D3A">
        <w:rPr>
          <w:color w:val="231F20"/>
          <w:spacing w:val="-13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with</w:t>
      </w:r>
      <w:r w:rsidRPr="00773D3A">
        <w:rPr>
          <w:color w:val="231F20"/>
          <w:spacing w:val="-13"/>
          <w:sz w:val="18"/>
          <w:szCs w:val="18"/>
          <w:lang w:val="en-US"/>
        </w:rPr>
        <w:t xml:space="preserve"> </w:t>
      </w:r>
      <w:r w:rsidRPr="00773D3A">
        <w:rPr>
          <w:color w:val="231F20"/>
          <w:sz w:val="18"/>
          <w:szCs w:val="18"/>
          <w:lang w:val="en-US"/>
        </w:rPr>
        <w:t>the following stainless steel components:</w:t>
      </w:r>
    </w:p>
    <w:p w14:paraId="75DE1F93" w14:textId="77777777" w:rsidR="00AC0FF2" w:rsidRPr="00A54197" w:rsidRDefault="00AC0FF2" w:rsidP="00AC0FF2">
      <w:pPr>
        <w:pStyle w:val="Textkrper"/>
        <w:spacing w:after="120" w:line="276" w:lineRule="auto"/>
        <w:ind w:left="284" w:right="411" w:hanging="284"/>
        <w:rPr>
          <w:lang w:val="en-US"/>
        </w:rPr>
      </w:pPr>
      <w:r w:rsidRPr="00A54197">
        <w:rPr>
          <w:color w:val="231F20"/>
          <w:lang w:val="en-US"/>
        </w:rPr>
        <w:t>➤</w:t>
      </w:r>
      <w:r w:rsidRPr="00A54197">
        <w:rPr>
          <w:color w:val="231F20"/>
          <w:spacing w:val="73"/>
          <w:lang w:val="en-US"/>
        </w:rPr>
        <w:t xml:space="preserve"> </w:t>
      </w:r>
      <w:r w:rsidRPr="00A54197">
        <w:rPr>
          <w:color w:val="231F20"/>
          <w:lang w:val="en-US"/>
        </w:rPr>
        <w:t>Manhole</w:t>
      </w:r>
      <w:r w:rsidRPr="00A54197">
        <w:rPr>
          <w:color w:val="231F20"/>
          <w:spacing w:val="-4"/>
          <w:lang w:val="en-US"/>
        </w:rPr>
        <w:t xml:space="preserve"> </w:t>
      </w:r>
      <w:r w:rsidRPr="00A54197">
        <w:rPr>
          <w:color w:val="231F20"/>
          <w:lang w:val="en-US"/>
        </w:rPr>
        <w:t>cover,</w:t>
      </w:r>
      <w:r w:rsidRPr="00A54197">
        <w:rPr>
          <w:color w:val="231F20"/>
          <w:spacing w:val="-4"/>
          <w:lang w:val="en-US"/>
        </w:rPr>
        <w:t xml:space="preserve"> </w:t>
      </w:r>
      <w:r w:rsidRPr="00A54197">
        <w:rPr>
          <w:color w:val="231F20"/>
          <w:lang w:val="en-US"/>
        </w:rPr>
        <w:t>round</w:t>
      </w:r>
      <w:r w:rsidRPr="00A54197">
        <w:rPr>
          <w:color w:val="231F20"/>
          <w:spacing w:val="-4"/>
          <w:lang w:val="en-US"/>
        </w:rPr>
        <w:t xml:space="preserve"> </w:t>
      </w:r>
      <w:r w:rsidRPr="00A54197">
        <w:rPr>
          <w:color w:val="231F20"/>
          <w:lang w:val="en-US"/>
        </w:rPr>
        <w:t>type,</w:t>
      </w:r>
      <w:r w:rsidRPr="00A54197">
        <w:rPr>
          <w:color w:val="231F20"/>
          <w:spacing w:val="-4"/>
          <w:lang w:val="en-US"/>
        </w:rPr>
        <w:t xml:space="preserve"> </w:t>
      </w:r>
      <w:r w:rsidRPr="00A54197">
        <w:rPr>
          <w:color w:val="231F20"/>
          <w:lang w:val="en-US"/>
        </w:rPr>
        <w:t>designed</w:t>
      </w:r>
      <w:r w:rsidRPr="00A54197">
        <w:rPr>
          <w:color w:val="231F20"/>
          <w:spacing w:val="-4"/>
          <w:lang w:val="en-US"/>
        </w:rPr>
        <w:t xml:space="preserve"> </w:t>
      </w:r>
      <w:r w:rsidRPr="00A54197">
        <w:rPr>
          <w:color w:val="231F20"/>
          <w:lang w:val="en-US"/>
        </w:rPr>
        <w:t>as</w:t>
      </w:r>
      <w:r w:rsidRPr="00A54197">
        <w:rPr>
          <w:color w:val="231F20"/>
          <w:spacing w:val="-4"/>
          <w:lang w:val="en-US"/>
        </w:rPr>
        <w:t xml:space="preserve"> </w:t>
      </w:r>
      <w:r w:rsidRPr="00A54197">
        <w:rPr>
          <w:color w:val="231F20"/>
          <w:lang w:val="en-US"/>
        </w:rPr>
        <w:t>an</w:t>
      </w:r>
      <w:r w:rsidRPr="00A54197">
        <w:rPr>
          <w:color w:val="231F20"/>
          <w:spacing w:val="-4"/>
          <w:lang w:val="en-US"/>
        </w:rPr>
        <w:t xml:space="preserve"> </w:t>
      </w:r>
      <w:r w:rsidRPr="00A54197">
        <w:rPr>
          <w:color w:val="231F20"/>
          <w:lang w:val="en-US"/>
        </w:rPr>
        <w:t>entrance opening,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800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mm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diameter,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with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rubber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seal,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with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air vent DN 150 (order no. 108/GDR)</w:t>
      </w:r>
    </w:p>
    <w:p w14:paraId="656E4D00" w14:textId="77777777" w:rsidR="00AC0FF2" w:rsidRPr="00A54197" w:rsidRDefault="00AC0FF2" w:rsidP="00AC0FF2">
      <w:pPr>
        <w:pStyle w:val="Textkrper"/>
        <w:spacing w:after="120" w:line="276" w:lineRule="auto"/>
        <w:ind w:left="284" w:right="411" w:hanging="284"/>
        <w:rPr>
          <w:lang w:val="en-US"/>
        </w:rPr>
      </w:pPr>
      <w:r w:rsidRPr="00A54197">
        <w:rPr>
          <w:color w:val="231F20"/>
          <w:lang w:val="en-US"/>
        </w:rPr>
        <w:t>➤</w:t>
      </w:r>
      <w:r w:rsidRPr="00A54197">
        <w:rPr>
          <w:color w:val="231F20"/>
          <w:spacing w:val="56"/>
          <w:lang w:val="en-US"/>
        </w:rPr>
        <w:t xml:space="preserve"> </w:t>
      </w:r>
      <w:r w:rsidRPr="00A54197">
        <w:rPr>
          <w:color w:val="231F20"/>
          <w:lang w:val="en-US"/>
        </w:rPr>
        <w:t>Manhole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cover,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round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type,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designed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as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an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installation opening, 800 mm diameter, with rubber seal (order no. 108/GDR), or according to the well head size</w:t>
      </w:r>
    </w:p>
    <w:p w14:paraId="538CE9EB" w14:textId="77777777" w:rsidR="00AC0FF2" w:rsidRPr="00A54197" w:rsidRDefault="00AC0FF2" w:rsidP="00AC0FF2">
      <w:pPr>
        <w:pStyle w:val="Textkrper"/>
        <w:spacing w:after="120" w:line="276" w:lineRule="auto"/>
        <w:ind w:left="284" w:right="411" w:hanging="284"/>
        <w:rPr>
          <w:lang w:val="en-US"/>
        </w:rPr>
      </w:pPr>
      <w:r w:rsidRPr="00A54197">
        <w:rPr>
          <w:color w:val="231F20"/>
          <w:lang w:val="en-US"/>
        </w:rPr>
        <w:t>➤</w:t>
      </w:r>
      <w:r w:rsidRPr="00A54197">
        <w:rPr>
          <w:color w:val="231F20"/>
          <w:spacing w:val="56"/>
          <w:lang w:val="en-US"/>
        </w:rPr>
        <w:t xml:space="preserve"> </w:t>
      </w:r>
      <w:r w:rsidRPr="00A54197">
        <w:rPr>
          <w:color w:val="231F20"/>
          <w:lang w:val="en-US"/>
        </w:rPr>
        <w:t>Safety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access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ladder,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width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300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mm,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vertical installation, length 2850/3130 mm</w:t>
      </w:r>
    </w:p>
    <w:p w14:paraId="5FF6ABF1" w14:textId="77777777" w:rsidR="00AC0FF2" w:rsidRPr="00A54197" w:rsidRDefault="00AC0FF2" w:rsidP="00AC0FF2">
      <w:pPr>
        <w:pStyle w:val="Textkrper"/>
        <w:spacing w:after="120" w:line="276" w:lineRule="auto"/>
        <w:ind w:left="284" w:right="411" w:hanging="284"/>
        <w:rPr>
          <w:lang w:val="en-US"/>
        </w:rPr>
      </w:pPr>
      <w:r w:rsidRPr="00A54197">
        <w:rPr>
          <w:color w:val="231F20"/>
          <w:lang w:val="en-US"/>
        </w:rPr>
        <w:t>➤</w:t>
      </w:r>
      <w:r w:rsidRPr="00A54197">
        <w:rPr>
          <w:color w:val="231F20"/>
          <w:spacing w:val="50"/>
          <w:lang w:val="en-US"/>
        </w:rPr>
        <w:t xml:space="preserve"> </w:t>
      </w:r>
      <w:r w:rsidRPr="00A54197">
        <w:rPr>
          <w:color w:val="231F20"/>
          <w:lang w:val="en-US"/>
        </w:rPr>
        <w:t>Fold-back/extensible</w:t>
      </w:r>
      <w:r w:rsidRPr="00A54197">
        <w:rPr>
          <w:color w:val="231F20"/>
          <w:spacing w:val="-12"/>
          <w:lang w:val="en-US"/>
        </w:rPr>
        <w:t xml:space="preserve"> </w:t>
      </w:r>
      <w:r w:rsidRPr="00A54197">
        <w:rPr>
          <w:color w:val="231F20"/>
          <w:lang w:val="en-US"/>
        </w:rPr>
        <w:t>entrance</w:t>
      </w:r>
      <w:r w:rsidRPr="00A54197">
        <w:rPr>
          <w:color w:val="231F20"/>
          <w:spacing w:val="-12"/>
          <w:lang w:val="en-US"/>
        </w:rPr>
        <w:t xml:space="preserve"> </w:t>
      </w:r>
      <w:r w:rsidRPr="00A54197">
        <w:rPr>
          <w:color w:val="231F20"/>
          <w:spacing w:val="-5"/>
          <w:lang w:val="en-US"/>
        </w:rPr>
        <w:t>aid</w:t>
      </w:r>
    </w:p>
    <w:p w14:paraId="152F3902" w14:textId="77777777" w:rsidR="00AC0FF2" w:rsidRPr="00A54197" w:rsidRDefault="00AC0FF2" w:rsidP="00AC0FF2">
      <w:pPr>
        <w:pStyle w:val="Textkrper"/>
        <w:spacing w:after="120" w:line="276" w:lineRule="auto"/>
        <w:ind w:left="284" w:right="411" w:hanging="284"/>
        <w:rPr>
          <w:lang w:val="en-US"/>
        </w:rPr>
      </w:pPr>
      <w:r w:rsidRPr="00A54197">
        <w:rPr>
          <w:color w:val="231F20"/>
          <w:lang w:val="en-US"/>
        </w:rPr>
        <w:t>➤</w:t>
      </w:r>
      <w:r w:rsidRPr="00A54197">
        <w:rPr>
          <w:color w:val="231F20"/>
          <w:spacing w:val="54"/>
          <w:lang w:val="en-US"/>
        </w:rPr>
        <w:t xml:space="preserve"> </w:t>
      </w:r>
      <w:r w:rsidRPr="00A54197">
        <w:rPr>
          <w:color w:val="231F20"/>
          <w:lang w:val="en-US"/>
        </w:rPr>
        <w:t>Ventilating</w:t>
      </w:r>
      <w:r w:rsidRPr="00A54197">
        <w:rPr>
          <w:color w:val="231F20"/>
          <w:spacing w:val="-11"/>
          <w:lang w:val="en-US"/>
        </w:rPr>
        <w:t xml:space="preserve"> </w:t>
      </w:r>
      <w:r w:rsidRPr="00A54197">
        <w:rPr>
          <w:color w:val="231F20"/>
          <w:lang w:val="en-US"/>
        </w:rPr>
        <w:t>chimney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DN</w:t>
      </w:r>
      <w:r w:rsidRPr="00A54197">
        <w:rPr>
          <w:color w:val="231F20"/>
          <w:spacing w:val="-11"/>
          <w:lang w:val="en-US"/>
        </w:rPr>
        <w:t xml:space="preserve"> </w:t>
      </w:r>
      <w:r w:rsidRPr="00A54197">
        <w:rPr>
          <w:color w:val="231F20"/>
          <w:lang w:val="en-US"/>
        </w:rPr>
        <w:t>150,</w:t>
      </w:r>
      <w:r w:rsidRPr="00A54197">
        <w:rPr>
          <w:color w:val="231F20"/>
          <w:spacing w:val="-11"/>
          <w:lang w:val="en-US"/>
        </w:rPr>
        <w:t xml:space="preserve"> </w:t>
      </w:r>
      <w:r w:rsidRPr="00A54197">
        <w:rPr>
          <w:color w:val="231F20"/>
          <w:lang w:val="en-US"/>
        </w:rPr>
        <w:t>200</w:t>
      </w:r>
      <w:r w:rsidRPr="00A54197">
        <w:rPr>
          <w:color w:val="231F20"/>
          <w:spacing w:val="-11"/>
          <w:lang w:val="en-US"/>
        </w:rPr>
        <w:t xml:space="preserve"> </w:t>
      </w:r>
      <w:r w:rsidRPr="00A54197">
        <w:rPr>
          <w:color w:val="231F20"/>
          <w:lang w:val="en-US"/>
        </w:rPr>
        <w:t>mm,</w:t>
      </w:r>
      <w:r w:rsidRPr="00A54197">
        <w:rPr>
          <w:color w:val="231F20"/>
          <w:spacing w:val="-11"/>
          <w:lang w:val="en-US"/>
        </w:rPr>
        <w:t xml:space="preserve"> </w:t>
      </w:r>
      <w:r w:rsidRPr="00A54197">
        <w:rPr>
          <w:color w:val="231F20"/>
          <w:lang w:val="en-US"/>
        </w:rPr>
        <w:t>ending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above manhole</w:t>
      </w:r>
      <w:r w:rsidRPr="00A54197">
        <w:rPr>
          <w:color w:val="231F20"/>
          <w:spacing w:val="-1"/>
          <w:lang w:val="en-US"/>
        </w:rPr>
        <w:t xml:space="preserve"> </w:t>
      </w:r>
      <w:r w:rsidRPr="00A54197">
        <w:rPr>
          <w:color w:val="231F20"/>
          <w:lang w:val="en-US"/>
        </w:rPr>
        <w:t>bottom</w:t>
      </w:r>
    </w:p>
    <w:p w14:paraId="4FAAD040" w14:textId="77777777" w:rsidR="00AC0FF2" w:rsidRPr="00A54197" w:rsidRDefault="00AC0FF2" w:rsidP="00AC0FF2">
      <w:pPr>
        <w:pStyle w:val="Textkrper"/>
        <w:tabs>
          <w:tab w:val="left" w:pos="2305"/>
        </w:tabs>
        <w:spacing w:after="120" w:line="276" w:lineRule="auto"/>
        <w:ind w:left="284" w:right="411" w:hanging="284"/>
        <w:rPr>
          <w:lang w:val="en-US"/>
        </w:rPr>
      </w:pPr>
      <w:r w:rsidRPr="00A54197">
        <w:rPr>
          <w:color w:val="231F20"/>
          <w:lang w:val="en-US"/>
        </w:rPr>
        <w:t>➤</w:t>
      </w:r>
      <w:r w:rsidRPr="00A54197">
        <w:rPr>
          <w:color w:val="231F20"/>
          <w:spacing w:val="68"/>
          <w:lang w:val="en-US"/>
        </w:rPr>
        <w:t xml:space="preserve"> </w:t>
      </w:r>
      <w:r w:rsidRPr="00A54197">
        <w:rPr>
          <w:color w:val="231F20"/>
          <w:lang w:val="en-US"/>
        </w:rPr>
        <w:t>FF-piece,</w:t>
      </w:r>
      <w:r w:rsidRPr="00A54197">
        <w:rPr>
          <w:color w:val="231F20"/>
          <w:spacing w:val="-6"/>
          <w:lang w:val="en-US"/>
        </w:rPr>
        <w:t xml:space="preserve"> </w:t>
      </w:r>
      <w:r w:rsidRPr="00A54197">
        <w:rPr>
          <w:color w:val="231F20"/>
          <w:lang w:val="en-US"/>
        </w:rPr>
        <w:t>DN</w:t>
      </w:r>
      <w:r w:rsidRPr="00A54197">
        <w:rPr>
          <w:color w:val="231F20"/>
          <w:spacing w:val="-7"/>
          <w:lang w:val="en-US"/>
        </w:rPr>
        <w:t xml:space="preserve"> </w:t>
      </w:r>
      <w:r w:rsidRPr="00A54197">
        <w:rPr>
          <w:rFonts w:ascii="Times New Roman" w:hAnsi="Times New Roman"/>
          <w:color w:val="231F20"/>
          <w:u w:val="single" w:color="231F20"/>
          <w:lang w:val="en-US"/>
        </w:rPr>
        <w:tab/>
      </w:r>
      <w:r w:rsidRPr="00A54197">
        <w:rPr>
          <w:color w:val="231F20"/>
          <w:lang w:val="en-US"/>
        </w:rPr>
        <w:t xml:space="preserve"> as</w:t>
      </w:r>
      <w:r w:rsidRPr="00A54197">
        <w:rPr>
          <w:color w:val="231F20"/>
          <w:spacing w:val="-7"/>
          <w:lang w:val="en-US"/>
        </w:rPr>
        <w:t xml:space="preserve"> </w:t>
      </w:r>
      <w:r w:rsidRPr="00A54197">
        <w:rPr>
          <w:color w:val="231F20"/>
          <w:lang w:val="en-US"/>
        </w:rPr>
        <w:t>a</w:t>
      </w:r>
      <w:r w:rsidRPr="00A54197">
        <w:rPr>
          <w:color w:val="231F20"/>
          <w:spacing w:val="-7"/>
          <w:lang w:val="en-US"/>
        </w:rPr>
        <w:t xml:space="preserve"> </w:t>
      </w:r>
      <w:r w:rsidRPr="00A54197">
        <w:rPr>
          <w:color w:val="231F20"/>
          <w:lang w:val="en-US"/>
        </w:rPr>
        <w:t>pipe</w:t>
      </w:r>
      <w:r w:rsidRPr="00A54197">
        <w:rPr>
          <w:color w:val="231F20"/>
          <w:spacing w:val="-7"/>
          <w:lang w:val="en-US"/>
        </w:rPr>
        <w:t xml:space="preserve"> </w:t>
      </w:r>
      <w:r w:rsidRPr="00A54197">
        <w:rPr>
          <w:color w:val="231F20"/>
          <w:lang w:val="en-US"/>
        </w:rPr>
        <w:t>duct,</w:t>
      </w:r>
      <w:r w:rsidRPr="00A54197">
        <w:rPr>
          <w:color w:val="231F20"/>
          <w:spacing w:val="-7"/>
          <w:lang w:val="en-US"/>
        </w:rPr>
        <w:t xml:space="preserve"> </w:t>
      </w:r>
      <w:r w:rsidRPr="00A54197">
        <w:rPr>
          <w:color w:val="231F20"/>
          <w:lang w:val="en-US"/>
        </w:rPr>
        <w:t>length</w:t>
      </w:r>
    </w:p>
    <w:p w14:paraId="67040EE0" w14:textId="77777777" w:rsidR="00AC0FF2" w:rsidRPr="00A54197" w:rsidRDefault="00AC0FF2" w:rsidP="00AC0FF2">
      <w:pPr>
        <w:pStyle w:val="Textkrper"/>
        <w:spacing w:after="120" w:line="276" w:lineRule="auto"/>
        <w:ind w:left="284" w:right="411" w:hanging="284"/>
        <w:rPr>
          <w:lang w:val="en-US"/>
        </w:rPr>
      </w:pPr>
      <w:r w:rsidRPr="00A54197">
        <w:rPr>
          <w:color w:val="231F20"/>
          <w:lang w:val="en-US"/>
        </w:rPr>
        <w:t>200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mm,</w:t>
      </w:r>
      <w:r w:rsidRPr="00A54197">
        <w:rPr>
          <w:color w:val="231F20"/>
          <w:spacing w:val="-8"/>
          <w:lang w:val="en-US"/>
        </w:rPr>
        <w:t xml:space="preserve"> </w:t>
      </w:r>
      <w:r w:rsidRPr="00A54197">
        <w:rPr>
          <w:color w:val="231F20"/>
          <w:lang w:val="en-US"/>
        </w:rPr>
        <w:t>welded</w:t>
      </w:r>
      <w:r w:rsidRPr="00A54197">
        <w:rPr>
          <w:color w:val="231F20"/>
          <w:spacing w:val="-7"/>
          <w:lang w:val="en-US"/>
        </w:rPr>
        <w:t xml:space="preserve"> </w:t>
      </w:r>
      <w:r w:rsidRPr="00A54197">
        <w:rPr>
          <w:color w:val="231F20"/>
          <w:lang w:val="en-US"/>
        </w:rPr>
        <w:t>in</w:t>
      </w:r>
      <w:r w:rsidRPr="00A54197">
        <w:rPr>
          <w:color w:val="231F20"/>
          <w:spacing w:val="-8"/>
          <w:lang w:val="en-US"/>
        </w:rPr>
        <w:t xml:space="preserve"> </w:t>
      </w:r>
      <w:r w:rsidRPr="00A54197">
        <w:rPr>
          <w:color w:val="231F20"/>
          <w:lang w:val="en-US"/>
        </w:rPr>
        <w:t>the</w:t>
      </w:r>
      <w:r w:rsidRPr="00A54197">
        <w:rPr>
          <w:color w:val="231F20"/>
          <w:spacing w:val="-7"/>
          <w:lang w:val="en-US"/>
        </w:rPr>
        <w:t xml:space="preserve"> </w:t>
      </w:r>
      <w:r w:rsidRPr="00A54197">
        <w:rPr>
          <w:color w:val="231F20"/>
          <w:lang w:val="en-US"/>
        </w:rPr>
        <w:t>casing,</w:t>
      </w:r>
      <w:r w:rsidRPr="00A54197">
        <w:rPr>
          <w:color w:val="231F20"/>
          <w:spacing w:val="-8"/>
          <w:lang w:val="en-US"/>
        </w:rPr>
        <w:t xml:space="preserve"> </w:t>
      </w:r>
      <w:r w:rsidRPr="00A54197">
        <w:rPr>
          <w:color w:val="231F20"/>
          <w:lang w:val="en-US"/>
        </w:rPr>
        <w:t>floor</w:t>
      </w:r>
      <w:r w:rsidRPr="00A54197">
        <w:rPr>
          <w:color w:val="231F20"/>
          <w:spacing w:val="-7"/>
          <w:lang w:val="en-US"/>
        </w:rPr>
        <w:t xml:space="preserve"> </w:t>
      </w:r>
      <w:r w:rsidRPr="00A54197">
        <w:rPr>
          <w:color w:val="231F20"/>
          <w:lang w:val="en-US"/>
        </w:rPr>
        <w:t>distance:</w:t>
      </w:r>
      <w:r w:rsidRPr="00A54197">
        <w:rPr>
          <w:color w:val="231F20"/>
          <w:spacing w:val="-8"/>
          <w:lang w:val="en-US"/>
        </w:rPr>
        <w:t xml:space="preserve"> </w:t>
      </w:r>
      <w:r w:rsidRPr="00A54197">
        <w:rPr>
          <w:color w:val="231F20"/>
          <w:lang w:val="en-US"/>
        </w:rPr>
        <w:t>800</w:t>
      </w:r>
      <w:r w:rsidRPr="00A54197">
        <w:rPr>
          <w:color w:val="231F20"/>
          <w:spacing w:val="-7"/>
          <w:lang w:val="en-US"/>
        </w:rPr>
        <w:t xml:space="preserve"> </w:t>
      </w:r>
      <w:r w:rsidRPr="00A54197">
        <w:rPr>
          <w:color w:val="231F20"/>
          <w:spacing w:val="-5"/>
          <w:lang w:val="en-US"/>
        </w:rPr>
        <w:t>mm</w:t>
      </w:r>
    </w:p>
    <w:p w14:paraId="21BB893C" w14:textId="77777777" w:rsidR="00AC0FF2" w:rsidRPr="00A54197" w:rsidRDefault="00AC0FF2" w:rsidP="00AC0FF2">
      <w:pPr>
        <w:pStyle w:val="Textkrper"/>
        <w:tabs>
          <w:tab w:val="left" w:pos="3027"/>
        </w:tabs>
        <w:spacing w:after="120" w:line="276" w:lineRule="auto"/>
        <w:ind w:left="284" w:right="411" w:hanging="284"/>
        <w:rPr>
          <w:color w:val="231F20"/>
          <w:lang w:val="en-US"/>
        </w:rPr>
      </w:pPr>
      <w:r w:rsidRPr="00A54197">
        <w:rPr>
          <w:color w:val="231F20"/>
          <w:lang w:val="en-US"/>
        </w:rPr>
        <w:t>➤</w:t>
      </w:r>
      <w:r w:rsidRPr="00A54197">
        <w:rPr>
          <w:color w:val="231F20"/>
          <w:spacing w:val="40"/>
          <w:lang w:val="en-US"/>
        </w:rPr>
        <w:t xml:space="preserve"> </w:t>
      </w:r>
      <w:r w:rsidRPr="00A54197">
        <w:rPr>
          <w:color w:val="231F20"/>
          <w:lang w:val="en-US"/>
        </w:rPr>
        <w:t xml:space="preserve">Cable duct, diameter: </w:t>
      </w:r>
      <w:r w:rsidRPr="00A54197">
        <w:rPr>
          <w:rFonts w:ascii="Times New Roman" w:hAnsi="Times New Roman"/>
          <w:color w:val="231F20"/>
          <w:u w:val="single" w:color="231F20"/>
          <w:lang w:val="en-US"/>
        </w:rPr>
        <w:tab/>
      </w:r>
      <w:r w:rsidRPr="00A54197">
        <w:rPr>
          <w:rFonts w:ascii="Times New Roman" w:hAnsi="Times New Roman"/>
          <w:color w:val="231F20"/>
          <w:spacing w:val="-12"/>
          <w:lang w:val="en-US"/>
        </w:rPr>
        <w:t xml:space="preserve"> </w:t>
      </w:r>
      <w:r w:rsidRPr="00A54197">
        <w:rPr>
          <w:color w:val="231F20"/>
          <w:lang w:val="en-US"/>
        </w:rPr>
        <w:t>mm, floor distance: 1000 mm</w:t>
      </w:r>
    </w:p>
    <w:p w14:paraId="328C7ED1" w14:textId="77777777" w:rsidR="00AC0FF2" w:rsidRPr="00A54197" w:rsidRDefault="00AC0FF2" w:rsidP="00AC0FF2">
      <w:pPr>
        <w:pStyle w:val="Textkrper"/>
        <w:spacing w:after="120" w:line="276" w:lineRule="auto"/>
        <w:ind w:left="284" w:right="411" w:hanging="284"/>
        <w:rPr>
          <w:lang w:val="en-US"/>
        </w:rPr>
      </w:pPr>
      <w:r w:rsidRPr="00A54197">
        <w:rPr>
          <w:color w:val="231F20"/>
          <w:lang w:val="en-US"/>
        </w:rPr>
        <w:t>➤</w:t>
      </w:r>
      <w:r w:rsidRPr="00A54197">
        <w:rPr>
          <w:color w:val="231F20"/>
          <w:spacing w:val="60"/>
          <w:lang w:val="en-US"/>
        </w:rPr>
        <w:t xml:space="preserve"> </w:t>
      </w:r>
      <w:r w:rsidRPr="00A54197">
        <w:rPr>
          <w:color w:val="231F20"/>
          <w:lang w:val="en-US"/>
        </w:rPr>
        <w:t>Holders</w:t>
      </w:r>
      <w:r w:rsidRPr="00A54197">
        <w:rPr>
          <w:color w:val="231F20"/>
          <w:spacing w:val="-7"/>
          <w:lang w:val="en-US"/>
        </w:rPr>
        <w:t xml:space="preserve"> </w:t>
      </w:r>
      <w:r w:rsidRPr="00A54197">
        <w:rPr>
          <w:color w:val="231F20"/>
          <w:lang w:val="en-US"/>
        </w:rPr>
        <w:t>for</w:t>
      </w:r>
      <w:r w:rsidRPr="00A54197">
        <w:rPr>
          <w:color w:val="231F20"/>
          <w:spacing w:val="-7"/>
          <w:lang w:val="en-US"/>
        </w:rPr>
        <w:t xml:space="preserve"> </w:t>
      </w:r>
      <w:r w:rsidRPr="00A54197">
        <w:rPr>
          <w:color w:val="231F20"/>
          <w:lang w:val="en-US"/>
        </w:rPr>
        <w:t>control</w:t>
      </w:r>
      <w:r w:rsidRPr="00A54197">
        <w:rPr>
          <w:color w:val="231F20"/>
          <w:spacing w:val="-7"/>
          <w:lang w:val="en-US"/>
        </w:rPr>
        <w:t xml:space="preserve"> </w:t>
      </w:r>
      <w:r w:rsidRPr="00A54197">
        <w:rPr>
          <w:color w:val="231F20"/>
          <w:spacing w:val="-2"/>
          <w:lang w:val="en-US"/>
        </w:rPr>
        <w:t>panel</w:t>
      </w:r>
    </w:p>
    <w:p w14:paraId="52E9DE5C" w14:textId="77777777" w:rsidR="00AC0FF2" w:rsidRPr="00A54197" w:rsidRDefault="00AC0FF2" w:rsidP="00AC0FF2">
      <w:pPr>
        <w:pStyle w:val="Textkrper"/>
        <w:spacing w:after="120" w:line="276" w:lineRule="auto"/>
        <w:ind w:left="284" w:right="411" w:hanging="284"/>
        <w:rPr>
          <w:lang w:val="en-US"/>
        </w:rPr>
      </w:pPr>
      <w:r w:rsidRPr="00A54197">
        <w:rPr>
          <w:color w:val="231F20"/>
          <w:lang w:val="en-US"/>
        </w:rPr>
        <w:t>➤</w:t>
      </w:r>
      <w:r w:rsidRPr="00A54197">
        <w:rPr>
          <w:color w:val="231F20"/>
          <w:spacing w:val="58"/>
          <w:lang w:val="en-US"/>
        </w:rPr>
        <w:t xml:space="preserve"> </w:t>
      </w:r>
      <w:r w:rsidRPr="00A54197">
        <w:rPr>
          <w:color w:val="231F20"/>
          <w:lang w:val="en-US"/>
        </w:rPr>
        <w:t>Pump</w:t>
      </w:r>
      <w:r w:rsidRPr="00A54197">
        <w:rPr>
          <w:color w:val="231F20"/>
          <w:spacing w:val="-9"/>
          <w:lang w:val="en-US"/>
        </w:rPr>
        <w:t xml:space="preserve"> </w:t>
      </w:r>
      <w:r w:rsidRPr="00A54197">
        <w:rPr>
          <w:color w:val="231F20"/>
          <w:lang w:val="en-US"/>
        </w:rPr>
        <w:t>sump,</w:t>
      </w:r>
      <w:r w:rsidRPr="00A54197">
        <w:rPr>
          <w:color w:val="231F20"/>
          <w:spacing w:val="-8"/>
          <w:lang w:val="en-US"/>
        </w:rPr>
        <w:t xml:space="preserve"> </w:t>
      </w:r>
      <w:r w:rsidRPr="00A54197">
        <w:rPr>
          <w:color w:val="231F20"/>
          <w:lang w:val="en-US"/>
        </w:rPr>
        <w:t>300</w:t>
      </w:r>
      <w:r w:rsidRPr="00A54197">
        <w:rPr>
          <w:color w:val="231F20"/>
          <w:spacing w:val="-9"/>
          <w:lang w:val="en-US"/>
        </w:rPr>
        <w:t xml:space="preserve"> </w:t>
      </w:r>
      <w:r w:rsidRPr="00A54197">
        <w:rPr>
          <w:color w:val="231F20"/>
          <w:lang w:val="en-US"/>
        </w:rPr>
        <w:t>mm</w:t>
      </w:r>
      <w:r w:rsidRPr="00A54197">
        <w:rPr>
          <w:color w:val="231F20"/>
          <w:spacing w:val="-9"/>
          <w:lang w:val="en-US"/>
        </w:rPr>
        <w:t xml:space="preserve"> </w:t>
      </w:r>
      <w:r w:rsidRPr="00A54197">
        <w:rPr>
          <w:color w:val="231F20"/>
          <w:lang w:val="en-US"/>
        </w:rPr>
        <w:t>diameter,</w:t>
      </w:r>
      <w:r w:rsidRPr="00A54197">
        <w:rPr>
          <w:color w:val="231F20"/>
          <w:spacing w:val="-9"/>
          <w:lang w:val="en-US"/>
        </w:rPr>
        <w:t xml:space="preserve"> </w:t>
      </w:r>
      <w:r w:rsidRPr="00A54197">
        <w:rPr>
          <w:color w:val="231F20"/>
          <w:lang w:val="en-US"/>
        </w:rPr>
        <w:t>welded</w:t>
      </w:r>
      <w:r w:rsidRPr="00A54197">
        <w:rPr>
          <w:color w:val="231F20"/>
          <w:spacing w:val="-9"/>
          <w:lang w:val="en-US"/>
        </w:rPr>
        <w:t xml:space="preserve"> </w:t>
      </w:r>
      <w:r w:rsidRPr="00A54197">
        <w:rPr>
          <w:color w:val="231F20"/>
          <w:lang w:val="en-US"/>
        </w:rPr>
        <w:t>to</w:t>
      </w:r>
      <w:r w:rsidRPr="00A54197">
        <w:rPr>
          <w:color w:val="231F20"/>
          <w:spacing w:val="-8"/>
          <w:lang w:val="en-US"/>
        </w:rPr>
        <w:t xml:space="preserve"> </w:t>
      </w:r>
      <w:r w:rsidRPr="00A54197">
        <w:rPr>
          <w:color w:val="231F20"/>
          <w:lang w:val="en-US"/>
        </w:rPr>
        <w:t>the</w:t>
      </w:r>
      <w:r w:rsidRPr="00A54197">
        <w:rPr>
          <w:color w:val="231F20"/>
          <w:spacing w:val="-9"/>
          <w:lang w:val="en-US"/>
        </w:rPr>
        <w:t xml:space="preserve"> </w:t>
      </w:r>
      <w:r w:rsidRPr="00A54197">
        <w:rPr>
          <w:color w:val="231F20"/>
          <w:lang w:val="en-US"/>
        </w:rPr>
        <w:t xml:space="preserve">bottom, covered by a perforated stainless steel plate, with </w:t>
      </w:r>
      <w:r w:rsidRPr="00A54197">
        <w:rPr>
          <w:color w:val="231F20"/>
          <w:spacing w:val="-2"/>
          <w:lang w:val="en-US"/>
        </w:rPr>
        <w:t>handle</w:t>
      </w:r>
    </w:p>
    <w:p w14:paraId="71043F5E" w14:textId="77777777" w:rsidR="00AC0FF2" w:rsidRPr="00A54197" w:rsidRDefault="00AC0FF2" w:rsidP="00AC0FF2">
      <w:pPr>
        <w:pStyle w:val="Textkrper"/>
        <w:spacing w:after="120" w:line="276" w:lineRule="auto"/>
        <w:ind w:left="284" w:right="411" w:hanging="284"/>
        <w:rPr>
          <w:lang w:val="en-US"/>
        </w:rPr>
      </w:pPr>
      <w:r w:rsidRPr="00A54197">
        <w:rPr>
          <w:color w:val="231F20"/>
          <w:lang w:val="en-US"/>
        </w:rPr>
        <w:t>➤</w:t>
      </w:r>
      <w:r w:rsidRPr="00A54197">
        <w:rPr>
          <w:color w:val="231F20"/>
          <w:spacing w:val="63"/>
          <w:lang w:val="en-US"/>
        </w:rPr>
        <w:t xml:space="preserve"> </w:t>
      </w:r>
      <w:r w:rsidRPr="00A54197">
        <w:rPr>
          <w:color w:val="231F20"/>
          <w:lang w:val="en-US"/>
        </w:rPr>
        <w:t>Lifting</w:t>
      </w:r>
      <w:r w:rsidRPr="00A54197">
        <w:rPr>
          <w:color w:val="231F20"/>
          <w:spacing w:val="-6"/>
          <w:lang w:val="en-US"/>
        </w:rPr>
        <w:t xml:space="preserve"> </w:t>
      </w:r>
      <w:r w:rsidRPr="00A54197">
        <w:rPr>
          <w:color w:val="231F20"/>
          <w:spacing w:val="-4"/>
          <w:lang w:val="en-US"/>
        </w:rPr>
        <w:t>eyes</w:t>
      </w:r>
    </w:p>
    <w:p w14:paraId="4AFFF215" w14:textId="77777777" w:rsidR="00AC0FF2" w:rsidRPr="00A54197" w:rsidRDefault="00AC0FF2" w:rsidP="00AC0FF2">
      <w:pPr>
        <w:pStyle w:val="Textkrper"/>
        <w:spacing w:after="120" w:line="276" w:lineRule="auto"/>
        <w:ind w:left="284" w:right="411" w:hanging="284"/>
        <w:rPr>
          <w:lang w:val="en-US"/>
        </w:rPr>
      </w:pPr>
      <w:r w:rsidRPr="00A54197">
        <w:rPr>
          <w:color w:val="231F20"/>
          <w:lang w:val="en-US"/>
        </w:rPr>
        <w:t>➤</w:t>
      </w:r>
      <w:r w:rsidRPr="00A54197">
        <w:rPr>
          <w:color w:val="231F20"/>
          <w:spacing w:val="55"/>
          <w:lang w:val="en-US"/>
        </w:rPr>
        <w:t xml:space="preserve"> </w:t>
      </w:r>
      <w:r w:rsidRPr="00A54197">
        <w:rPr>
          <w:color w:val="231F20"/>
          <w:lang w:val="en-US"/>
        </w:rPr>
        <w:t>Fixing</w:t>
      </w:r>
      <w:r w:rsidRPr="00A54197">
        <w:rPr>
          <w:color w:val="231F20"/>
          <w:spacing w:val="-8"/>
          <w:lang w:val="en-US"/>
        </w:rPr>
        <w:t xml:space="preserve"> </w:t>
      </w:r>
      <w:r w:rsidRPr="00A54197">
        <w:rPr>
          <w:color w:val="231F20"/>
          <w:spacing w:val="-2"/>
          <w:lang w:val="en-US"/>
        </w:rPr>
        <w:t>material</w:t>
      </w:r>
    </w:p>
    <w:p w14:paraId="57F6F00F" w14:textId="77777777" w:rsidR="00AC0FF2" w:rsidRPr="00A54197" w:rsidRDefault="00AC0FF2" w:rsidP="00AC0FF2">
      <w:pPr>
        <w:pStyle w:val="Textkrper"/>
        <w:spacing w:after="120" w:line="276" w:lineRule="auto"/>
        <w:ind w:left="284" w:right="411" w:hanging="284"/>
        <w:rPr>
          <w:lang w:val="en-US"/>
        </w:rPr>
      </w:pPr>
      <w:r w:rsidRPr="00A54197">
        <w:rPr>
          <w:color w:val="231F20"/>
          <w:lang w:val="en-US"/>
        </w:rPr>
        <w:t>Completely</w:t>
      </w:r>
      <w:r w:rsidRPr="00A54197">
        <w:rPr>
          <w:color w:val="231F20"/>
          <w:spacing w:val="-12"/>
          <w:lang w:val="en-US"/>
        </w:rPr>
        <w:t xml:space="preserve"> </w:t>
      </w:r>
      <w:r w:rsidRPr="00A54197">
        <w:rPr>
          <w:color w:val="231F20"/>
          <w:lang w:val="en-US"/>
        </w:rPr>
        <w:t>shielded</w:t>
      </w:r>
      <w:r w:rsidRPr="00A54197">
        <w:rPr>
          <w:color w:val="231F20"/>
          <w:spacing w:val="-12"/>
          <w:lang w:val="en-US"/>
        </w:rPr>
        <w:t xml:space="preserve"> </w:t>
      </w:r>
      <w:r w:rsidRPr="00A54197">
        <w:rPr>
          <w:color w:val="231F20"/>
          <w:lang w:val="en-US"/>
        </w:rPr>
        <w:t>arc</w:t>
      </w:r>
      <w:r w:rsidRPr="00A54197">
        <w:rPr>
          <w:color w:val="231F20"/>
          <w:spacing w:val="-12"/>
          <w:lang w:val="en-US"/>
        </w:rPr>
        <w:t xml:space="preserve"> </w:t>
      </w:r>
      <w:r w:rsidRPr="00A54197">
        <w:rPr>
          <w:color w:val="231F20"/>
          <w:lang w:val="en-US"/>
        </w:rPr>
        <w:t>welded,</w:t>
      </w:r>
      <w:r w:rsidRPr="00A54197">
        <w:rPr>
          <w:color w:val="231F20"/>
          <w:spacing w:val="-12"/>
          <w:lang w:val="en-US"/>
        </w:rPr>
        <w:t xml:space="preserve"> </w:t>
      </w:r>
      <w:r w:rsidRPr="00A54197">
        <w:rPr>
          <w:color w:val="231F20"/>
          <w:lang w:val="en-US"/>
        </w:rPr>
        <w:t>acid-treated</w:t>
      </w:r>
      <w:r w:rsidRPr="00A54197">
        <w:rPr>
          <w:color w:val="231F20"/>
          <w:spacing w:val="-12"/>
          <w:lang w:val="en-US"/>
        </w:rPr>
        <w:t xml:space="preserve"> </w:t>
      </w:r>
      <w:r w:rsidRPr="00A54197">
        <w:rPr>
          <w:color w:val="231F20"/>
          <w:lang w:val="en-US"/>
        </w:rPr>
        <w:t>in</w:t>
      </w:r>
      <w:r w:rsidRPr="00A54197">
        <w:rPr>
          <w:color w:val="231F20"/>
          <w:spacing w:val="-12"/>
          <w:lang w:val="en-US"/>
        </w:rPr>
        <w:t xml:space="preserve"> </w:t>
      </w:r>
      <w:r w:rsidRPr="00A54197">
        <w:rPr>
          <w:color w:val="231F20"/>
          <w:lang w:val="en-US"/>
        </w:rPr>
        <w:t>a</w:t>
      </w:r>
      <w:r w:rsidRPr="00A54197">
        <w:rPr>
          <w:color w:val="231F20"/>
          <w:spacing w:val="-12"/>
          <w:lang w:val="en-US"/>
        </w:rPr>
        <w:t xml:space="preserve"> </w:t>
      </w:r>
      <w:r w:rsidRPr="00A54197">
        <w:rPr>
          <w:color w:val="231F20"/>
          <w:lang w:val="en-US"/>
        </w:rPr>
        <w:t>pickling bath and passivated, including all built-in components.</w:t>
      </w:r>
    </w:p>
    <w:p w14:paraId="376466E3" w14:textId="77777777" w:rsidR="00AC0FF2" w:rsidRPr="00A54197" w:rsidRDefault="00AC0FF2" w:rsidP="00AC0FF2">
      <w:pPr>
        <w:pStyle w:val="berschrift2"/>
        <w:spacing w:after="120" w:line="276" w:lineRule="auto"/>
        <w:ind w:left="284" w:right="411" w:hanging="284"/>
        <w:rPr>
          <w:lang w:val="en-US"/>
        </w:rPr>
      </w:pPr>
      <w:r w:rsidRPr="00A54197">
        <w:rPr>
          <w:color w:val="231F20"/>
          <w:spacing w:val="-2"/>
          <w:lang w:val="en-US"/>
        </w:rPr>
        <w:t>Options:</w:t>
      </w:r>
    </w:p>
    <w:p w14:paraId="21CBDA79" w14:textId="77777777" w:rsidR="00AC0FF2" w:rsidRPr="00A54197" w:rsidRDefault="00AC0FF2" w:rsidP="00AC0FF2">
      <w:pPr>
        <w:pStyle w:val="Textkrper"/>
        <w:tabs>
          <w:tab w:val="left" w:pos="2413"/>
        </w:tabs>
        <w:spacing w:after="120" w:line="276" w:lineRule="auto"/>
        <w:ind w:left="284" w:right="411" w:hanging="284"/>
        <w:rPr>
          <w:lang w:val="en-US"/>
        </w:rPr>
      </w:pPr>
      <w:r w:rsidRPr="00A54197">
        <w:rPr>
          <w:color w:val="231F20"/>
          <w:lang w:val="en-US"/>
        </w:rPr>
        <w:t>➤</w:t>
      </w:r>
      <w:r w:rsidRPr="00A54197">
        <w:rPr>
          <w:color w:val="231F20"/>
          <w:spacing w:val="40"/>
          <w:lang w:val="en-US"/>
        </w:rPr>
        <w:t xml:space="preserve"> </w:t>
      </w:r>
      <w:r w:rsidRPr="00A54197">
        <w:rPr>
          <w:color w:val="231F20"/>
          <w:lang w:val="en-US"/>
        </w:rPr>
        <w:t xml:space="preserve">Well head, DN </w:t>
      </w:r>
      <w:r w:rsidRPr="00A54197">
        <w:rPr>
          <w:rFonts w:ascii="Times New Roman" w:hAnsi="Times New Roman"/>
          <w:color w:val="231F20"/>
          <w:u w:val="single" w:color="231F20"/>
          <w:lang w:val="en-US"/>
        </w:rPr>
        <w:tab/>
      </w:r>
      <w:r w:rsidRPr="00A54197">
        <w:rPr>
          <w:color w:val="231F20"/>
          <w:lang w:val="en-US"/>
        </w:rPr>
        <w:t xml:space="preserve"> in accordance with technical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data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sheet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BKF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1,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welded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to</w:t>
      </w:r>
      <w:r w:rsidRPr="00A54197">
        <w:rPr>
          <w:color w:val="231F20"/>
          <w:spacing w:val="-9"/>
          <w:lang w:val="en-US"/>
        </w:rPr>
        <w:t xml:space="preserve"> </w:t>
      </w:r>
      <w:r w:rsidRPr="00A54197">
        <w:rPr>
          <w:color w:val="231F20"/>
          <w:lang w:val="en-US"/>
        </w:rPr>
        <w:t>the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 xml:space="preserve">manhole </w:t>
      </w:r>
      <w:r w:rsidRPr="00A54197">
        <w:rPr>
          <w:color w:val="231F20"/>
          <w:spacing w:val="-2"/>
          <w:lang w:val="en-US"/>
        </w:rPr>
        <w:t>bottom</w:t>
      </w:r>
    </w:p>
    <w:p w14:paraId="24891CCA" w14:textId="77777777" w:rsidR="00AC0FF2" w:rsidRPr="00A54197" w:rsidRDefault="00AC0FF2" w:rsidP="00AC0FF2">
      <w:pPr>
        <w:pStyle w:val="Textkrper"/>
        <w:spacing w:after="120" w:line="276" w:lineRule="auto"/>
        <w:ind w:left="284" w:right="411" w:hanging="284"/>
        <w:rPr>
          <w:lang w:val="en-US"/>
        </w:rPr>
      </w:pPr>
      <w:r w:rsidRPr="00A54197">
        <w:rPr>
          <w:color w:val="231F20"/>
          <w:lang w:val="en-US"/>
        </w:rPr>
        <w:t>➤</w:t>
      </w:r>
      <w:r w:rsidRPr="00A54197">
        <w:rPr>
          <w:color w:val="231F20"/>
          <w:spacing w:val="55"/>
          <w:lang w:val="en-US"/>
        </w:rPr>
        <w:t xml:space="preserve"> </w:t>
      </w:r>
      <w:r w:rsidRPr="00A54197">
        <w:rPr>
          <w:color w:val="231F20"/>
          <w:lang w:val="en-US"/>
        </w:rPr>
        <w:t>Provided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for</w:t>
      </w:r>
      <w:r w:rsidRPr="00A54197">
        <w:rPr>
          <w:color w:val="231F20"/>
          <w:spacing w:val="-10"/>
          <w:lang w:val="en-US"/>
        </w:rPr>
        <w:t xml:space="preserve"> </w:t>
      </w:r>
      <w:r w:rsidRPr="00A54197">
        <w:rPr>
          <w:color w:val="231F20"/>
          <w:lang w:val="en-US"/>
        </w:rPr>
        <w:t>optional</w:t>
      </w:r>
      <w:r w:rsidRPr="00A54197">
        <w:rPr>
          <w:color w:val="231F20"/>
          <w:spacing w:val="-9"/>
          <w:lang w:val="en-US"/>
        </w:rPr>
        <w:t xml:space="preserve"> </w:t>
      </w:r>
      <w:r w:rsidRPr="00A54197">
        <w:rPr>
          <w:color w:val="231F20"/>
          <w:spacing w:val="-2"/>
          <w:lang w:val="en-US"/>
        </w:rPr>
        <w:t>ventilator</w:t>
      </w:r>
    </w:p>
    <w:p w14:paraId="3B223A24" w14:textId="77777777" w:rsidR="00AC0FF2" w:rsidRPr="00A54197" w:rsidRDefault="00AC0FF2" w:rsidP="00AC0FF2">
      <w:pPr>
        <w:pStyle w:val="Textkrper"/>
        <w:spacing w:after="120" w:line="276" w:lineRule="auto"/>
        <w:ind w:left="284" w:right="411" w:hanging="284"/>
        <w:rPr>
          <w:lang w:val="en-US"/>
        </w:rPr>
      </w:pPr>
      <w:r w:rsidRPr="00A54197">
        <w:rPr>
          <w:color w:val="231F20"/>
          <w:lang w:val="en-US"/>
        </w:rPr>
        <w:t>➤</w:t>
      </w:r>
      <w:r w:rsidRPr="00A54197">
        <w:rPr>
          <w:color w:val="231F20"/>
          <w:spacing w:val="62"/>
          <w:lang w:val="en-US"/>
        </w:rPr>
        <w:t xml:space="preserve"> </w:t>
      </w:r>
      <w:r w:rsidRPr="00A54197">
        <w:rPr>
          <w:color w:val="231F20"/>
          <w:lang w:val="en-US"/>
        </w:rPr>
        <w:t>1.4404</w:t>
      </w:r>
      <w:r w:rsidRPr="00A54197">
        <w:rPr>
          <w:color w:val="231F20"/>
          <w:spacing w:val="-8"/>
          <w:lang w:val="en-US"/>
        </w:rPr>
        <w:t xml:space="preserve"> </w:t>
      </w:r>
      <w:r w:rsidRPr="00A54197">
        <w:rPr>
          <w:color w:val="231F20"/>
          <w:lang w:val="en-US"/>
        </w:rPr>
        <w:t>(AISI</w:t>
      </w:r>
      <w:r w:rsidRPr="00A54197">
        <w:rPr>
          <w:color w:val="231F20"/>
          <w:spacing w:val="-6"/>
          <w:lang w:val="en-US"/>
        </w:rPr>
        <w:t xml:space="preserve"> </w:t>
      </w:r>
      <w:r w:rsidRPr="00A54197">
        <w:rPr>
          <w:color w:val="231F20"/>
          <w:lang w:val="en-US"/>
        </w:rPr>
        <w:t>316</w:t>
      </w:r>
      <w:r w:rsidRPr="00A54197">
        <w:rPr>
          <w:color w:val="231F20"/>
          <w:spacing w:val="-8"/>
          <w:lang w:val="en-US"/>
        </w:rPr>
        <w:t xml:space="preserve"> </w:t>
      </w:r>
      <w:r w:rsidRPr="00A54197">
        <w:rPr>
          <w:color w:val="231F20"/>
          <w:lang w:val="en-US"/>
        </w:rPr>
        <w:t>L)</w:t>
      </w:r>
      <w:r w:rsidRPr="00A54197">
        <w:rPr>
          <w:color w:val="231F20"/>
          <w:spacing w:val="-7"/>
          <w:lang w:val="en-US"/>
        </w:rPr>
        <w:t xml:space="preserve"> </w:t>
      </w:r>
      <w:r w:rsidRPr="00A54197">
        <w:rPr>
          <w:color w:val="231F20"/>
          <w:lang w:val="en-US"/>
        </w:rPr>
        <w:t>stainless</w:t>
      </w:r>
      <w:r w:rsidRPr="00A54197">
        <w:rPr>
          <w:color w:val="231F20"/>
          <w:spacing w:val="-7"/>
          <w:lang w:val="en-US"/>
        </w:rPr>
        <w:t xml:space="preserve"> </w:t>
      </w:r>
      <w:r w:rsidRPr="00A54197">
        <w:rPr>
          <w:color w:val="231F20"/>
          <w:spacing w:val="-2"/>
          <w:lang w:val="en-US"/>
        </w:rPr>
        <w:t>steel</w:t>
      </w:r>
    </w:p>
    <w:p w14:paraId="2B1D38DE" w14:textId="77777777" w:rsidR="00AC0FF2" w:rsidRPr="00A54197" w:rsidRDefault="00AC0FF2" w:rsidP="00AC0FF2">
      <w:pPr>
        <w:pStyle w:val="Textkrper"/>
        <w:spacing w:after="120" w:line="276" w:lineRule="auto"/>
        <w:ind w:right="411"/>
        <w:rPr>
          <w:lang w:val="en-US"/>
        </w:rPr>
      </w:pPr>
    </w:p>
    <w:p w14:paraId="1B1B628F" w14:textId="77777777" w:rsidR="00AC0FF2" w:rsidRPr="00A54197" w:rsidRDefault="00AC0FF2" w:rsidP="00AC0FF2">
      <w:pPr>
        <w:pStyle w:val="berschrift2"/>
        <w:spacing w:after="120" w:line="276" w:lineRule="auto"/>
        <w:ind w:left="0" w:right="411"/>
        <w:rPr>
          <w:lang w:val="en-US"/>
        </w:rPr>
      </w:pPr>
      <w:r w:rsidRPr="00A54197">
        <w:rPr>
          <w:color w:val="231F20"/>
          <w:lang w:val="en-US"/>
        </w:rPr>
        <w:t>Fields</w:t>
      </w:r>
      <w:r w:rsidRPr="00A54197">
        <w:rPr>
          <w:color w:val="231F20"/>
          <w:spacing w:val="-9"/>
          <w:lang w:val="en-US"/>
        </w:rPr>
        <w:t xml:space="preserve"> </w:t>
      </w:r>
      <w:r w:rsidRPr="00A54197">
        <w:rPr>
          <w:color w:val="231F20"/>
          <w:lang w:val="en-US"/>
        </w:rPr>
        <w:t>of</w:t>
      </w:r>
      <w:r w:rsidRPr="00A54197">
        <w:rPr>
          <w:color w:val="231F20"/>
          <w:spacing w:val="-6"/>
          <w:lang w:val="en-US"/>
        </w:rPr>
        <w:t xml:space="preserve"> </w:t>
      </w:r>
      <w:r w:rsidRPr="00A54197">
        <w:rPr>
          <w:color w:val="231F20"/>
          <w:spacing w:val="-2"/>
          <w:lang w:val="en-US"/>
        </w:rPr>
        <w:t>application:</w:t>
      </w:r>
    </w:p>
    <w:p w14:paraId="04A0CD7D" w14:textId="77777777" w:rsidR="00AC0FF2" w:rsidRPr="00A54197" w:rsidRDefault="00AC0FF2" w:rsidP="00AC0FF2">
      <w:pPr>
        <w:pStyle w:val="Textkrper"/>
        <w:spacing w:after="120" w:line="276" w:lineRule="auto"/>
        <w:ind w:right="411"/>
        <w:rPr>
          <w:lang w:val="en-US"/>
        </w:rPr>
      </w:pPr>
      <w:r w:rsidRPr="00A54197">
        <w:rPr>
          <w:color w:val="231F20"/>
          <w:lang w:val="en-US"/>
        </w:rPr>
        <w:t>Prefabricated stainless steel manholes are watertight and</w:t>
      </w:r>
      <w:r w:rsidRPr="00A54197">
        <w:rPr>
          <w:color w:val="231F20"/>
          <w:spacing w:val="-13"/>
          <w:lang w:val="en-US"/>
        </w:rPr>
        <w:t xml:space="preserve"> </w:t>
      </w:r>
      <w:r w:rsidRPr="00A54197">
        <w:rPr>
          <w:color w:val="231F20"/>
          <w:lang w:val="en-US"/>
        </w:rPr>
        <w:t>frost-proof.</w:t>
      </w:r>
      <w:r w:rsidRPr="00A54197">
        <w:rPr>
          <w:color w:val="231F20"/>
          <w:spacing w:val="-13"/>
          <w:lang w:val="en-US"/>
        </w:rPr>
        <w:t xml:space="preserve"> </w:t>
      </w:r>
      <w:r w:rsidRPr="00A54197">
        <w:rPr>
          <w:color w:val="231F20"/>
          <w:lang w:val="en-US"/>
        </w:rPr>
        <w:t>They</w:t>
      </w:r>
      <w:r w:rsidRPr="00A54197">
        <w:rPr>
          <w:color w:val="231F20"/>
          <w:spacing w:val="-13"/>
          <w:lang w:val="en-US"/>
        </w:rPr>
        <w:t xml:space="preserve"> </w:t>
      </w:r>
      <w:r w:rsidRPr="00A54197">
        <w:rPr>
          <w:color w:val="231F20"/>
          <w:lang w:val="en-US"/>
        </w:rPr>
        <w:t>are</w:t>
      </w:r>
      <w:r w:rsidRPr="00A54197">
        <w:rPr>
          <w:color w:val="231F20"/>
          <w:spacing w:val="-13"/>
          <w:lang w:val="en-US"/>
        </w:rPr>
        <w:t xml:space="preserve"> </w:t>
      </w:r>
      <w:r w:rsidRPr="00A54197">
        <w:rPr>
          <w:color w:val="231F20"/>
          <w:lang w:val="en-US"/>
        </w:rPr>
        <w:t>applied</w:t>
      </w:r>
      <w:r w:rsidRPr="00A54197">
        <w:rPr>
          <w:color w:val="231F20"/>
          <w:spacing w:val="-13"/>
          <w:lang w:val="en-US"/>
        </w:rPr>
        <w:t xml:space="preserve"> </w:t>
      </w:r>
      <w:r w:rsidRPr="00A54197">
        <w:rPr>
          <w:color w:val="231F20"/>
          <w:lang w:val="en-US"/>
        </w:rPr>
        <w:t>in</w:t>
      </w:r>
      <w:r w:rsidRPr="00A54197">
        <w:rPr>
          <w:color w:val="231F20"/>
          <w:spacing w:val="-12"/>
          <w:lang w:val="en-US"/>
        </w:rPr>
        <w:t xml:space="preserve"> </w:t>
      </w:r>
      <w:r w:rsidRPr="00A54197">
        <w:rPr>
          <w:color w:val="231F20"/>
          <w:lang w:val="en-US"/>
        </w:rPr>
        <w:t>flood</w:t>
      </w:r>
      <w:r w:rsidRPr="00A54197">
        <w:rPr>
          <w:color w:val="231F20"/>
          <w:spacing w:val="-12"/>
          <w:lang w:val="en-US"/>
        </w:rPr>
        <w:t xml:space="preserve"> </w:t>
      </w:r>
      <w:r w:rsidRPr="00A54197">
        <w:rPr>
          <w:color w:val="231F20"/>
          <w:lang w:val="en-US"/>
        </w:rPr>
        <w:t>areas</w:t>
      </w:r>
      <w:r w:rsidRPr="00A54197">
        <w:rPr>
          <w:color w:val="231F20"/>
          <w:spacing w:val="-13"/>
          <w:lang w:val="en-US"/>
        </w:rPr>
        <w:t xml:space="preserve"> </w:t>
      </w:r>
      <w:r w:rsidRPr="00A54197">
        <w:rPr>
          <w:color w:val="231F20"/>
          <w:lang w:val="en-US"/>
        </w:rPr>
        <w:t>and</w:t>
      </w:r>
      <w:r w:rsidRPr="00A54197">
        <w:rPr>
          <w:color w:val="231F20"/>
          <w:spacing w:val="-13"/>
          <w:lang w:val="en-US"/>
        </w:rPr>
        <w:t xml:space="preserve"> </w:t>
      </w:r>
      <w:r w:rsidRPr="00A54197">
        <w:rPr>
          <w:color w:val="231F20"/>
          <w:lang w:val="en-US"/>
        </w:rPr>
        <w:t>areas with</w:t>
      </w:r>
      <w:r w:rsidRPr="00A54197">
        <w:rPr>
          <w:color w:val="231F20"/>
          <w:spacing w:val="-11"/>
          <w:lang w:val="en-US"/>
        </w:rPr>
        <w:t xml:space="preserve"> </w:t>
      </w:r>
      <w:r w:rsidRPr="00A54197">
        <w:rPr>
          <w:color w:val="231F20"/>
          <w:lang w:val="en-US"/>
        </w:rPr>
        <w:t>a</w:t>
      </w:r>
      <w:r w:rsidRPr="00A54197">
        <w:rPr>
          <w:color w:val="231F20"/>
          <w:spacing w:val="-11"/>
          <w:lang w:val="en-US"/>
        </w:rPr>
        <w:t xml:space="preserve"> </w:t>
      </w:r>
      <w:r w:rsidRPr="00A54197">
        <w:rPr>
          <w:color w:val="231F20"/>
          <w:lang w:val="en-US"/>
        </w:rPr>
        <w:t>high</w:t>
      </w:r>
      <w:r w:rsidRPr="00A54197">
        <w:rPr>
          <w:color w:val="231F20"/>
          <w:spacing w:val="-11"/>
          <w:lang w:val="en-US"/>
        </w:rPr>
        <w:t xml:space="preserve"> </w:t>
      </w:r>
      <w:r w:rsidRPr="00A54197">
        <w:rPr>
          <w:color w:val="231F20"/>
          <w:lang w:val="en-US"/>
        </w:rPr>
        <w:t>groundwater</w:t>
      </w:r>
      <w:r w:rsidRPr="00A54197">
        <w:rPr>
          <w:color w:val="231F20"/>
          <w:spacing w:val="-11"/>
          <w:lang w:val="en-US"/>
        </w:rPr>
        <w:t xml:space="preserve"> </w:t>
      </w:r>
      <w:r w:rsidRPr="00A54197">
        <w:rPr>
          <w:color w:val="231F20"/>
          <w:lang w:val="en-US"/>
        </w:rPr>
        <w:t>level.</w:t>
      </w:r>
      <w:r w:rsidRPr="00A54197">
        <w:rPr>
          <w:color w:val="231F20"/>
          <w:spacing w:val="-11"/>
          <w:lang w:val="en-US"/>
        </w:rPr>
        <w:t xml:space="preserve"> </w:t>
      </w:r>
      <w:r w:rsidRPr="00A54197">
        <w:rPr>
          <w:color w:val="231F20"/>
          <w:lang w:val="en-US"/>
        </w:rPr>
        <w:t>They</w:t>
      </w:r>
      <w:r w:rsidRPr="00A54197">
        <w:rPr>
          <w:color w:val="231F20"/>
          <w:spacing w:val="-11"/>
          <w:lang w:val="en-US"/>
        </w:rPr>
        <w:t xml:space="preserve"> </w:t>
      </w:r>
      <w:r w:rsidRPr="00A54197">
        <w:rPr>
          <w:color w:val="231F20"/>
          <w:lang w:val="en-US"/>
        </w:rPr>
        <w:t>are</w:t>
      </w:r>
      <w:r w:rsidRPr="00A54197">
        <w:rPr>
          <w:color w:val="231F20"/>
          <w:spacing w:val="-11"/>
          <w:lang w:val="en-US"/>
        </w:rPr>
        <w:t xml:space="preserve"> </w:t>
      </w:r>
      <w:r w:rsidRPr="00A54197">
        <w:rPr>
          <w:color w:val="231F20"/>
          <w:lang w:val="en-US"/>
        </w:rPr>
        <w:t>quickly</w:t>
      </w:r>
      <w:r w:rsidRPr="00A54197">
        <w:rPr>
          <w:color w:val="231F20"/>
          <w:spacing w:val="-11"/>
          <w:lang w:val="en-US"/>
        </w:rPr>
        <w:t xml:space="preserve"> </w:t>
      </w:r>
      <w:r w:rsidRPr="00A54197">
        <w:rPr>
          <w:color w:val="231F20"/>
          <w:lang w:val="en-US"/>
        </w:rPr>
        <w:t>installed, permanently corrosion resistant and maintenance-free.</w:t>
      </w:r>
    </w:p>
    <w:p w14:paraId="27F7D71B" w14:textId="77777777" w:rsidR="00AC0FF2" w:rsidRPr="00A54197" w:rsidRDefault="00AC0FF2" w:rsidP="00AC0FF2">
      <w:pPr>
        <w:pStyle w:val="Textkrper"/>
        <w:spacing w:after="120" w:line="276" w:lineRule="auto"/>
        <w:ind w:right="411"/>
        <w:rPr>
          <w:lang w:val="en-US"/>
        </w:rPr>
      </w:pPr>
    </w:p>
    <w:p w14:paraId="6A03DE1A" w14:textId="77777777" w:rsidR="00AC0FF2" w:rsidRPr="00A54197" w:rsidRDefault="00AC0FF2" w:rsidP="00AC0FF2">
      <w:pPr>
        <w:pStyle w:val="berschrift2"/>
        <w:spacing w:after="120" w:line="276" w:lineRule="auto"/>
        <w:ind w:left="0" w:right="411"/>
        <w:rPr>
          <w:lang w:val="en-US"/>
        </w:rPr>
      </w:pPr>
      <w:r w:rsidRPr="00A54197">
        <w:rPr>
          <w:color w:val="231F20"/>
          <w:spacing w:val="-2"/>
          <w:lang w:val="en-US"/>
        </w:rPr>
        <w:t>Note:</w:t>
      </w:r>
    </w:p>
    <w:p w14:paraId="316C8D99" w14:textId="77777777" w:rsidR="00AC0FF2" w:rsidRPr="00A54197" w:rsidRDefault="00AC0FF2" w:rsidP="00AC0FF2">
      <w:pPr>
        <w:pStyle w:val="Textkrper"/>
        <w:spacing w:after="120" w:line="276" w:lineRule="auto"/>
        <w:ind w:right="411"/>
        <w:rPr>
          <w:lang w:val="en-US"/>
        </w:rPr>
      </w:pPr>
      <w:r w:rsidRPr="00A54197">
        <w:rPr>
          <w:color w:val="231F20"/>
          <w:lang w:val="en-US"/>
        </w:rPr>
        <w:t>A concrete foundation is required for watertight prefabricated</w:t>
      </w:r>
      <w:r w:rsidRPr="00A54197">
        <w:rPr>
          <w:color w:val="231F20"/>
          <w:spacing w:val="-13"/>
          <w:lang w:val="en-US"/>
        </w:rPr>
        <w:t xml:space="preserve"> </w:t>
      </w:r>
      <w:r w:rsidRPr="00A54197">
        <w:rPr>
          <w:color w:val="231F20"/>
          <w:lang w:val="en-US"/>
        </w:rPr>
        <w:t>manholes</w:t>
      </w:r>
      <w:r w:rsidRPr="00A54197">
        <w:rPr>
          <w:color w:val="231F20"/>
          <w:spacing w:val="-13"/>
          <w:lang w:val="en-US"/>
        </w:rPr>
        <w:t xml:space="preserve"> </w:t>
      </w:r>
      <w:r w:rsidRPr="00A54197">
        <w:rPr>
          <w:color w:val="231F20"/>
          <w:lang w:val="en-US"/>
        </w:rPr>
        <w:t>installed</w:t>
      </w:r>
      <w:r w:rsidRPr="00A54197">
        <w:rPr>
          <w:color w:val="231F20"/>
          <w:spacing w:val="-13"/>
          <w:lang w:val="en-US"/>
        </w:rPr>
        <w:t xml:space="preserve"> </w:t>
      </w:r>
      <w:r w:rsidRPr="00A54197">
        <w:rPr>
          <w:color w:val="231F20"/>
          <w:lang w:val="en-US"/>
        </w:rPr>
        <w:t>below</w:t>
      </w:r>
      <w:r w:rsidRPr="00A54197">
        <w:rPr>
          <w:color w:val="231F20"/>
          <w:spacing w:val="-13"/>
          <w:lang w:val="en-US"/>
        </w:rPr>
        <w:t xml:space="preserve"> </w:t>
      </w:r>
      <w:r w:rsidRPr="00A54197">
        <w:rPr>
          <w:color w:val="231F20"/>
          <w:lang w:val="en-US"/>
        </w:rPr>
        <w:t>ground</w:t>
      </w:r>
      <w:r w:rsidRPr="00A54197">
        <w:rPr>
          <w:color w:val="231F20"/>
          <w:spacing w:val="-13"/>
          <w:lang w:val="en-US"/>
        </w:rPr>
        <w:t xml:space="preserve"> </w:t>
      </w:r>
      <w:r w:rsidRPr="00A54197">
        <w:rPr>
          <w:color w:val="231F20"/>
          <w:lang w:val="en-US"/>
        </w:rPr>
        <w:t xml:space="preserve">water </w:t>
      </w:r>
      <w:r w:rsidRPr="00A54197">
        <w:rPr>
          <w:color w:val="231F20"/>
          <w:spacing w:val="-2"/>
          <w:lang w:val="en-US"/>
        </w:rPr>
        <w:t>level.</w:t>
      </w:r>
    </w:p>
    <w:p w14:paraId="42EE3166" w14:textId="77777777" w:rsidR="00C46AA3" w:rsidRPr="00A54197" w:rsidRDefault="00C46AA3" w:rsidP="00AC0FF2">
      <w:pPr>
        <w:rPr>
          <w:sz w:val="18"/>
          <w:szCs w:val="18"/>
          <w:lang w:val="en-US"/>
        </w:rPr>
      </w:pPr>
    </w:p>
    <w:sectPr w:rsidR="00C46AA3" w:rsidRPr="00A54197" w:rsidSect="00C46AA3">
      <w:footerReference w:type="default" r:id="rId6"/>
      <w:type w:val="continuous"/>
      <w:pgSz w:w="11910" w:h="16840"/>
      <w:pgMar w:top="1144" w:right="96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2FE7B" w14:textId="77777777" w:rsidR="00401058" w:rsidRDefault="00401058">
      <w:r>
        <w:separator/>
      </w:r>
    </w:p>
  </w:endnote>
  <w:endnote w:type="continuationSeparator" w:id="0">
    <w:p w14:paraId="28CEFC0B" w14:textId="77777777" w:rsidR="00401058" w:rsidRDefault="00401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BFC15" w14:textId="79870916" w:rsidR="00ED01DE" w:rsidRDefault="00ED01DE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C5BF" w14:textId="77777777" w:rsidR="00401058" w:rsidRDefault="00401058">
      <w:r>
        <w:separator/>
      </w:r>
    </w:p>
  </w:footnote>
  <w:footnote w:type="continuationSeparator" w:id="0">
    <w:p w14:paraId="00BF641E" w14:textId="77777777" w:rsidR="00401058" w:rsidRDefault="004010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1DE"/>
    <w:rsid w:val="00401058"/>
    <w:rsid w:val="00773D3A"/>
    <w:rsid w:val="00A54197"/>
    <w:rsid w:val="00AC0FF2"/>
    <w:rsid w:val="00C46AA3"/>
    <w:rsid w:val="00ED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23F862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46A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AA3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C46A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6AA3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FGS</TermName>
          <TermId xmlns="http://schemas.microsoft.com/office/infopath/2007/PartnerControls">2a5b2b3f-046b-464f-951b-e3175398c553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35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F9F2D2E0-DAF0-4AF5-B5F2-A591323C7F7B}"/>
</file>

<file path=customXml/itemProps2.xml><?xml version="1.0" encoding="utf-8"?>
<ds:datastoreItem xmlns:ds="http://schemas.openxmlformats.org/officeDocument/2006/customXml" ds:itemID="{C525D13E-161E-49C2-935B-CAE10496986B}"/>
</file>

<file path=customXml/itemProps3.xml><?xml version="1.0" encoding="utf-8"?>
<ds:datastoreItem xmlns:ds="http://schemas.openxmlformats.org/officeDocument/2006/customXml" ds:itemID="{71491C77-8D59-48E4-A297-68217E3775B8}"/>
</file>

<file path=customXml/itemProps4.xml><?xml version="1.0" encoding="utf-8"?>
<ds:datastoreItem xmlns:ds="http://schemas.openxmlformats.org/officeDocument/2006/customXml" ds:itemID="{204B7130-9D6C-4DF0-92B4-34CB6A568F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FGS</dc:title>
  <cp:lastModifiedBy>Bayerschmidt, Bianca</cp:lastModifiedBy>
  <cp:revision>4</cp:revision>
  <dcterms:created xsi:type="dcterms:W3CDTF">2023-05-15T13:27:00Z</dcterms:created>
  <dcterms:modified xsi:type="dcterms:W3CDTF">2023-10-20T05:38:00Z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35;#FGS|2a5b2b3f-046b-464f-951b-e3175398c553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