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94BDF" w14:textId="064FF536" w:rsidR="00B441F9" w:rsidRDefault="0043378B" w:rsidP="001562A2">
      <w:pPr>
        <w:pStyle w:val="berschrift1"/>
        <w:spacing w:before="0" w:after="120" w:line="276" w:lineRule="auto"/>
        <w:ind w:left="0" w:right="714"/>
      </w:pPr>
      <w:r>
        <w:rPr>
          <w:color w:val="231F20"/>
        </w:rPr>
        <w:t>Double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TT1.2</w:t>
      </w:r>
    </w:p>
    <w:p w14:paraId="0DD062A9" w14:textId="77777777" w:rsidR="00B441F9" w:rsidRDefault="0043378B" w:rsidP="001562A2">
      <w:pPr>
        <w:pStyle w:val="berschrift2"/>
        <w:spacing w:before="0" w:after="120" w:line="276" w:lineRule="auto"/>
        <w:ind w:left="0" w:right="714"/>
      </w:pPr>
      <w:r>
        <w:rPr>
          <w:color w:val="231F20"/>
        </w:rPr>
        <w:t>Access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wastewater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disposal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average security requirements.</w:t>
      </w:r>
    </w:p>
    <w:p w14:paraId="22B654C6" w14:textId="77777777" w:rsidR="001562A2" w:rsidRDefault="001562A2" w:rsidP="001562A2">
      <w:pPr>
        <w:pStyle w:val="Textkrper"/>
        <w:spacing w:after="120" w:line="276" w:lineRule="auto"/>
        <w:ind w:right="714"/>
        <w:rPr>
          <w:b/>
          <w:sz w:val="20"/>
        </w:rPr>
      </w:pPr>
    </w:p>
    <w:p w14:paraId="356D0610" w14:textId="7631E5B7" w:rsidR="00B441F9" w:rsidRDefault="0043378B" w:rsidP="001562A2">
      <w:pPr>
        <w:pStyle w:val="Textkrper"/>
        <w:spacing w:after="120" w:line="276" w:lineRule="auto"/>
        <w:ind w:right="714"/>
      </w:pPr>
      <w:r>
        <w:rPr>
          <w:b/>
          <w:color w:val="231F20"/>
        </w:rPr>
        <w:t>Door,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ready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installation,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skinned, completely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L), </w:t>
      </w:r>
      <w:r>
        <w:rPr>
          <w:color w:val="231F20"/>
          <w:spacing w:val="-2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double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rubber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seal,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leaves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frame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closing </w:t>
      </w:r>
      <w:r>
        <w:rPr>
          <w:color w:val="231F20"/>
        </w:rPr>
        <w:t>flush,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fixable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swing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leaf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13"/>
        </w:rPr>
        <w:t xml:space="preserve"> </w:t>
      </w:r>
      <w:r w:rsidR="001562A2">
        <w:rPr>
          <w:color w:val="231F20"/>
          <w:spacing w:val="-13"/>
        </w:rPr>
        <w:br/>
      </w:r>
      <w:r>
        <w:rPr>
          <w:color w:val="231F20"/>
        </w:rPr>
        <w:t>(in escape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direction).</w:t>
      </w:r>
    </w:p>
    <w:p w14:paraId="328E6ABB" w14:textId="77777777" w:rsidR="00B441F9" w:rsidRDefault="0043378B" w:rsidP="001562A2">
      <w:pPr>
        <w:spacing w:after="120" w:line="276" w:lineRule="auto"/>
        <w:ind w:right="714"/>
        <w:rPr>
          <w:sz w:val="18"/>
        </w:rPr>
      </w:pPr>
      <w:r>
        <w:rPr>
          <w:b/>
          <w:color w:val="231F20"/>
          <w:spacing w:val="-2"/>
          <w:sz w:val="18"/>
        </w:rPr>
        <w:t>Door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leaves,</w:t>
      </w:r>
      <w:r>
        <w:rPr>
          <w:b/>
          <w:color w:val="231F20"/>
          <w:spacing w:val="-12"/>
          <w:sz w:val="18"/>
        </w:rPr>
        <w:t xml:space="preserve"> </w:t>
      </w:r>
      <w:r>
        <w:rPr>
          <w:color w:val="231F20"/>
          <w:spacing w:val="-2"/>
          <w:sz w:val="18"/>
        </w:rPr>
        <w:t>skin: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1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mm,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55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mm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thick,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with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injected</w:t>
      </w:r>
    </w:p>
    <w:p w14:paraId="1CA15663" w14:textId="3AF34A38" w:rsidR="00B441F9" w:rsidRDefault="0043378B" w:rsidP="001562A2">
      <w:pPr>
        <w:pStyle w:val="Textkrper"/>
        <w:spacing w:after="120" w:line="276" w:lineRule="auto"/>
        <w:ind w:right="714"/>
      </w:pPr>
      <w:r>
        <w:rPr>
          <w:color w:val="231F20"/>
          <w:spacing w:val="-2"/>
        </w:rPr>
        <w:t>CFCs-free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polyurethane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hard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insulation,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longitudinally </w:t>
      </w:r>
      <w:r>
        <w:rPr>
          <w:color w:val="231F20"/>
        </w:rPr>
        <w:t>ground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finish,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seal.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Fastened</w:t>
      </w:r>
      <w:r>
        <w:rPr>
          <w:color w:val="231F20"/>
          <w:spacing w:val="-2"/>
        </w:rPr>
        <w:t xml:space="preserve"> </w:t>
      </w:r>
      <w:r w:rsidR="001562A2">
        <w:rPr>
          <w:color w:val="231F20"/>
          <w:spacing w:val="-2"/>
        </w:rPr>
        <w:br/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 frame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maintenance-free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plates.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Mortise dead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18251,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3,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increased corrosion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protection,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forend,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 customer-provided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(mechanical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 digital), handle and cover of stainless steel.</w:t>
      </w:r>
    </w:p>
    <w:p w14:paraId="747BCE42" w14:textId="77777777" w:rsidR="00B441F9" w:rsidRDefault="0043378B" w:rsidP="001562A2">
      <w:pPr>
        <w:pStyle w:val="Textkrper"/>
        <w:spacing w:after="120" w:line="276" w:lineRule="auto"/>
        <w:ind w:right="714"/>
      </w:pPr>
      <w:r>
        <w:rPr>
          <w:color w:val="231F20"/>
          <w:spacing w:val="-2"/>
        </w:rPr>
        <w:t>The</w:t>
      </w:r>
      <w:r>
        <w:rPr>
          <w:color w:val="231F20"/>
          <w:spacing w:val="-11"/>
        </w:rPr>
        <w:t xml:space="preserve"> </w:t>
      </w:r>
      <w:r>
        <w:rPr>
          <w:b/>
          <w:color w:val="231F20"/>
          <w:spacing w:val="-2"/>
        </w:rPr>
        <w:t>fixable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2"/>
        </w:rPr>
        <w:t>leaf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  <w:spacing w:val="-2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operated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means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sliding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locking </w:t>
      </w:r>
      <w:r>
        <w:rPr>
          <w:color w:val="231F20"/>
        </w:rPr>
        <w:t>bolt. The contact surface between the opening leaf and fixable leaf is rubber sealed.</w:t>
      </w:r>
    </w:p>
    <w:p w14:paraId="629935B8" w14:textId="2DB0CCEA" w:rsidR="00B441F9" w:rsidRDefault="0043378B" w:rsidP="001562A2">
      <w:pPr>
        <w:pStyle w:val="Textkrper"/>
        <w:spacing w:after="120" w:line="276" w:lineRule="auto"/>
        <w:ind w:right="714"/>
      </w:pPr>
      <w:r>
        <w:rPr>
          <w:b/>
          <w:color w:val="231F20"/>
          <w:spacing w:val="-2"/>
        </w:rPr>
        <w:t>Frame,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  <w:spacing w:val="-2"/>
        </w:rPr>
        <w:t>three-sided,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fabricated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special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section,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with inserted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rubber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seal,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selectable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sill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closure,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including </w:t>
      </w:r>
      <w:r>
        <w:rPr>
          <w:color w:val="231F20"/>
        </w:rPr>
        <w:t>fixing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material.</w:t>
      </w:r>
      <w:r w:rsidR="001562A2">
        <w:rPr>
          <w:color w:val="231F20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leaves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arc-welded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acid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bath cleaned before washing, drying and surface passivation.</w:t>
      </w:r>
    </w:p>
    <w:p w14:paraId="2AAECB22" w14:textId="77777777" w:rsidR="00B441F9" w:rsidRDefault="00B441F9" w:rsidP="001562A2">
      <w:pPr>
        <w:pStyle w:val="Textkrper"/>
        <w:spacing w:after="120" w:line="276" w:lineRule="auto"/>
        <w:ind w:right="714"/>
        <w:rPr>
          <w:sz w:val="17"/>
        </w:rPr>
      </w:pPr>
    </w:p>
    <w:p w14:paraId="0EB3916D" w14:textId="77777777" w:rsidR="00B441F9" w:rsidRPr="0043378B" w:rsidRDefault="0043378B" w:rsidP="001562A2">
      <w:pPr>
        <w:pStyle w:val="berschrift2"/>
        <w:spacing w:before="0" w:after="120" w:line="276" w:lineRule="auto"/>
        <w:ind w:left="0" w:right="714"/>
        <w:rPr>
          <w:lang w:val="sv-SE"/>
        </w:rPr>
      </w:pPr>
      <w:r w:rsidRPr="0043378B">
        <w:rPr>
          <w:color w:val="231F20"/>
          <w:lang w:val="sv-SE"/>
        </w:rPr>
        <w:t>Ordering</w:t>
      </w:r>
      <w:r w:rsidRPr="0043378B">
        <w:rPr>
          <w:color w:val="231F20"/>
          <w:spacing w:val="-6"/>
          <w:lang w:val="sv-SE"/>
        </w:rPr>
        <w:t xml:space="preserve"> </w:t>
      </w:r>
      <w:r w:rsidRPr="0043378B">
        <w:rPr>
          <w:color w:val="231F20"/>
          <w:spacing w:val="-2"/>
          <w:lang w:val="sv-SE"/>
        </w:rPr>
        <w:t>options:</w:t>
      </w:r>
    </w:p>
    <w:p w14:paraId="19DEAD4F" w14:textId="77777777" w:rsidR="00B441F9" w:rsidRPr="0043378B" w:rsidRDefault="0043378B" w:rsidP="001562A2">
      <w:pPr>
        <w:spacing w:after="120" w:line="276" w:lineRule="auto"/>
        <w:ind w:right="714"/>
        <w:rPr>
          <w:b/>
          <w:sz w:val="18"/>
          <w:lang w:val="sv-SE"/>
        </w:rPr>
      </w:pPr>
      <w:r w:rsidRPr="0043378B">
        <w:rPr>
          <w:b/>
          <w:color w:val="231F20"/>
          <w:spacing w:val="-2"/>
          <w:sz w:val="18"/>
          <w:lang w:val="sv-SE"/>
        </w:rPr>
        <w:t>Frame:</w:t>
      </w:r>
    </w:p>
    <w:p w14:paraId="0EAB77B5" w14:textId="77777777" w:rsidR="00B441F9" w:rsidRPr="0043378B" w:rsidRDefault="0043378B" w:rsidP="001562A2">
      <w:pPr>
        <w:pStyle w:val="Textkrper"/>
        <w:spacing w:after="120" w:line="276" w:lineRule="auto"/>
        <w:ind w:left="284" w:right="714" w:hanging="284"/>
        <w:rPr>
          <w:lang w:val="sv-SE"/>
        </w:rPr>
      </w:pPr>
      <w:r w:rsidRPr="0043378B">
        <w:rPr>
          <w:color w:val="231F20"/>
          <w:lang w:val="sv-SE"/>
        </w:rPr>
        <w:t>➤</w:t>
      </w:r>
      <w:r w:rsidRPr="0043378B">
        <w:rPr>
          <w:color w:val="231F20"/>
          <w:spacing w:val="60"/>
          <w:lang w:val="sv-SE"/>
        </w:rPr>
        <w:t xml:space="preserve"> </w:t>
      </w:r>
      <w:r w:rsidRPr="0043378B">
        <w:rPr>
          <w:color w:val="231F20"/>
          <w:lang w:val="sv-SE"/>
        </w:rPr>
        <w:t>Z-</w:t>
      </w:r>
      <w:r w:rsidRPr="0043378B">
        <w:rPr>
          <w:color w:val="231F20"/>
          <w:spacing w:val="-2"/>
          <w:lang w:val="sv-SE"/>
        </w:rPr>
        <w:t>frame</w:t>
      </w:r>
    </w:p>
    <w:p w14:paraId="631C2395" w14:textId="77777777" w:rsidR="00B441F9" w:rsidRPr="0043378B" w:rsidRDefault="0043378B" w:rsidP="001562A2">
      <w:pPr>
        <w:pStyle w:val="Textkrper"/>
        <w:spacing w:after="120" w:line="276" w:lineRule="auto"/>
        <w:ind w:left="284" w:right="714" w:hanging="284"/>
        <w:rPr>
          <w:lang w:val="sv-SE"/>
        </w:rPr>
      </w:pPr>
      <w:r w:rsidRPr="0043378B">
        <w:rPr>
          <w:color w:val="231F20"/>
          <w:lang w:val="sv-SE"/>
        </w:rPr>
        <w:t>➤</w:t>
      </w:r>
      <w:r w:rsidRPr="0043378B">
        <w:rPr>
          <w:color w:val="231F20"/>
          <w:spacing w:val="63"/>
          <w:lang w:val="sv-SE"/>
        </w:rPr>
        <w:t xml:space="preserve"> </w:t>
      </w:r>
      <w:r w:rsidRPr="0043378B">
        <w:rPr>
          <w:color w:val="231F20"/>
          <w:lang w:val="sv-SE"/>
        </w:rPr>
        <w:t>Block</w:t>
      </w:r>
      <w:r w:rsidRPr="0043378B">
        <w:rPr>
          <w:color w:val="231F20"/>
          <w:spacing w:val="-7"/>
          <w:lang w:val="sv-SE"/>
        </w:rPr>
        <w:t xml:space="preserve"> </w:t>
      </w:r>
      <w:r w:rsidRPr="0043378B">
        <w:rPr>
          <w:color w:val="231F20"/>
          <w:spacing w:val="-2"/>
          <w:lang w:val="sv-SE"/>
        </w:rPr>
        <w:t>frame</w:t>
      </w:r>
    </w:p>
    <w:p w14:paraId="498DFA3F" w14:textId="77777777" w:rsidR="00B441F9" w:rsidRDefault="0043378B" w:rsidP="001562A2">
      <w:pPr>
        <w:pStyle w:val="berschrift2"/>
        <w:spacing w:before="0" w:after="120" w:line="276" w:lineRule="auto"/>
        <w:ind w:left="284" w:right="714" w:hanging="284"/>
      </w:pPr>
      <w:r>
        <w:rPr>
          <w:color w:val="231F20"/>
          <w:spacing w:val="-2"/>
        </w:rPr>
        <w:t>Mounting:</w:t>
      </w:r>
    </w:p>
    <w:p w14:paraId="66C62B09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Embedded</w:t>
      </w:r>
    </w:p>
    <w:p w14:paraId="5B6DE48A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21E56E08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79BAF1F5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(not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affect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finished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wall)</w:t>
      </w:r>
    </w:p>
    <w:p w14:paraId="13E14808" w14:textId="77777777" w:rsidR="00B441F9" w:rsidRDefault="0043378B" w:rsidP="001562A2">
      <w:pPr>
        <w:pStyle w:val="berschrift2"/>
        <w:spacing w:before="0" w:after="120" w:line="276" w:lineRule="auto"/>
        <w:ind w:left="284" w:right="714" w:hanging="284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4495107B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25A613A7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6F4CC6C1" w14:textId="77777777" w:rsidR="00B441F9" w:rsidRDefault="0043378B" w:rsidP="001562A2">
      <w:pPr>
        <w:pStyle w:val="berschrift2"/>
        <w:spacing w:before="0" w:after="120" w:line="276" w:lineRule="auto"/>
        <w:ind w:left="284" w:right="714" w:hanging="284"/>
      </w:pPr>
      <w:r>
        <w:rPr>
          <w:color w:val="231F20"/>
        </w:rPr>
        <w:t>Sill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closure:</w:t>
      </w:r>
    </w:p>
    <w:p w14:paraId="6F71D930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7DA60909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65B58F2F" w14:textId="0460C0A1" w:rsidR="001562A2" w:rsidRDefault="001562A2" w:rsidP="001562A2">
      <w:pPr>
        <w:pStyle w:val="Textkrper"/>
        <w:spacing w:after="120" w:line="276" w:lineRule="auto"/>
        <w:ind w:left="284" w:right="714" w:hanging="284"/>
        <w:rPr>
          <w:sz w:val="15"/>
        </w:rPr>
      </w:pPr>
      <w:r>
        <w:rPr>
          <w:sz w:val="15"/>
        </w:rPr>
        <w:br w:type="page"/>
      </w:r>
    </w:p>
    <w:p w14:paraId="0142F417" w14:textId="77777777" w:rsidR="00B441F9" w:rsidRDefault="0043378B" w:rsidP="001562A2">
      <w:pPr>
        <w:pStyle w:val="berschrift2"/>
        <w:spacing w:before="0" w:after="120" w:line="276" w:lineRule="auto"/>
        <w:ind w:left="0" w:right="714"/>
      </w:pPr>
      <w:r>
        <w:rPr>
          <w:color w:val="231F20"/>
          <w:spacing w:val="-2"/>
        </w:rPr>
        <w:lastRenderedPageBreak/>
        <w:t>Options:</w:t>
      </w:r>
    </w:p>
    <w:p w14:paraId="009ACD0F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4DB95C7E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Panic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lock</w:t>
      </w:r>
    </w:p>
    <w:p w14:paraId="5B1E1AE9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position</w:t>
      </w:r>
    </w:p>
    <w:p w14:paraId="2CFB32AA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3BD36B51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anti-graffiti properties, copper covering, wooden panelling)</w:t>
      </w:r>
    </w:p>
    <w:p w14:paraId="327BD04F" w14:textId="77777777" w:rsidR="00BB14AC" w:rsidRDefault="00BB14AC" w:rsidP="00BB14AC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455B00E6" w14:textId="77777777" w:rsidR="00E55AC8" w:rsidRDefault="00E55AC8" w:rsidP="00E55AC8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4F3E45C7" w14:textId="77777777" w:rsidR="00E55AC8" w:rsidRDefault="00E55AC8" w:rsidP="00E55AC8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09A631AF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controls</w:t>
      </w:r>
    </w:p>
    <w:p w14:paraId="47CCC61D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equalisation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15D92193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louvres,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openings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light</w:t>
      </w:r>
    </w:p>
    <w:p w14:paraId="45E9D27A" w14:textId="77777777" w:rsidR="00B441F9" w:rsidRDefault="0043378B" w:rsidP="001562A2">
      <w:pPr>
        <w:pStyle w:val="Textkrper"/>
        <w:spacing w:after="120" w:line="276" w:lineRule="auto"/>
        <w:ind w:left="284" w:right="71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 installations exposed to sunlight</w:t>
      </w:r>
    </w:p>
    <w:p w14:paraId="58082108" w14:textId="77777777" w:rsidR="001562A2" w:rsidRDefault="001562A2" w:rsidP="001562A2">
      <w:pPr>
        <w:spacing w:after="120" w:line="276" w:lineRule="auto"/>
        <w:ind w:right="714"/>
        <w:rPr>
          <w:b/>
          <w:color w:val="231F20"/>
          <w:spacing w:val="-2"/>
          <w:sz w:val="18"/>
          <w:u w:val="single" w:color="231F20"/>
        </w:rPr>
      </w:pPr>
    </w:p>
    <w:p w14:paraId="363C7680" w14:textId="490821DE" w:rsidR="00B441F9" w:rsidRDefault="0043378B" w:rsidP="001562A2">
      <w:pPr>
        <w:spacing w:after="120" w:line="276" w:lineRule="auto"/>
        <w:ind w:right="714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Note:</w:t>
      </w:r>
    </w:p>
    <w:p w14:paraId="4AC060F6" w14:textId="03E85CB2" w:rsidR="00B441F9" w:rsidRDefault="0043378B" w:rsidP="001562A2">
      <w:pPr>
        <w:pStyle w:val="berschrift2"/>
        <w:spacing w:before="0" w:after="120" w:line="276" w:lineRule="auto"/>
        <w:ind w:left="0" w:right="714"/>
        <w:rPr>
          <w:sz w:val="20"/>
        </w:rPr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sectPr w:rsidR="00B441F9" w:rsidSect="001562A2">
      <w:footerReference w:type="default" r:id="rId10"/>
      <w:type w:val="continuous"/>
      <w:pgSz w:w="11910" w:h="16840"/>
      <w:pgMar w:top="1410" w:right="92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4B05" w14:textId="77777777" w:rsidR="00D965B8" w:rsidRDefault="00D965B8">
      <w:r>
        <w:separator/>
      </w:r>
    </w:p>
  </w:endnote>
  <w:endnote w:type="continuationSeparator" w:id="0">
    <w:p w14:paraId="0C1D1C78" w14:textId="77777777" w:rsidR="00D965B8" w:rsidRDefault="00D9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9142" w14:textId="442917A2" w:rsidR="00B441F9" w:rsidRDefault="00B441F9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D64EC" w14:textId="77777777" w:rsidR="00D965B8" w:rsidRDefault="00D965B8">
      <w:r>
        <w:separator/>
      </w:r>
    </w:p>
  </w:footnote>
  <w:footnote w:type="continuationSeparator" w:id="0">
    <w:p w14:paraId="5FFF4862" w14:textId="77777777" w:rsidR="00D965B8" w:rsidRDefault="00D96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1F9"/>
    <w:rsid w:val="001562A2"/>
    <w:rsid w:val="003E1424"/>
    <w:rsid w:val="0043378B"/>
    <w:rsid w:val="00842B3F"/>
    <w:rsid w:val="00B441F9"/>
    <w:rsid w:val="00BB14AC"/>
    <w:rsid w:val="00D965B8"/>
    <w:rsid w:val="00E5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AE800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4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562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562A2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1562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562A2"/>
    <w:rPr>
      <w:rFonts w:ascii="HuberTec" w:eastAsia="HuberTec" w:hAnsi="HuberTec" w:cs="HuberTec"/>
    </w:rPr>
  </w:style>
  <w:style w:type="character" w:customStyle="1" w:styleId="TextkrperZchn">
    <w:name w:val="Textkörper Zchn"/>
    <w:basedOn w:val="Absatz-Standardschriftart"/>
    <w:link w:val="Textkrper"/>
    <w:uiPriority w:val="1"/>
    <w:rsid w:val="00E55AC8"/>
    <w:rPr>
      <w:rFonts w:ascii="HuberTec" w:eastAsia="HuberTec" w:hAnsi="HuberTec" w:cs="HuberTe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TT1.2</TermName>
          <TermId xmlns="http://schemas.microsoft.com/office/infopath/2007/PartnerControls">41b57a0f-88d8-4bba-ba51-bb4969cecd42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20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904C091-E500-4D05-9263-F32C4D7AF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89E01A-A4DE-4883-9F40-5195ADFAC69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C66AC6B-08C8-4284-9B15-76FD32AB607B}"/>
</file>

<file path=customXml/itemProps4.xml><?xml version="1.0" encoding="utf-8"?>
<ds:datastoreItem xmlns:ds="http://schemas.openxmlformats.org/officeDocument/2006/customXml" ds:itemID="{5B63B9CC-D367-4BC4-8787-42F1BB029DDF}">
  <ds:schemaRefs>
    <ds:schemaRef ds:uri="http://schemas.openxmlformats.org/package/2006/metadata/core-properties"/>
    <ds:schemaRef ds:uri="fd49ef69-0777-4e6d-8899-3bde96da5aa1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TT1.2</dc:title>
  <cp:lastModifiedBy>Bayerschmidt, Bianca</cp:lastModifiedBy>
  <cp:revision>6</cp:revision>
  <dcterms:created xsi:type="dcterms:W3CDTF">2023-05-17T11:12:00Z</dcterms:created>
  <dcterms:modified xsi:type="dcterms:W3CDTF">2024-06-10T06:29:00Z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20;#TT1.2|41b57a0f-88d8-4bba-ba51-bb4969cecd42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